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20C" w:rsidRPr="00C73564" w:rsidRDefault="0066320C" w:rsidP="0066320C">
      <w:pPr>
        <w:spacing w:before="0" w:after="0"/>
        <w:jc w:val="right"/>
      </w:pPr>
      <w:bookmarkStart w:id="0" w:name="_Toc6145702"/>
      <w:bookmarkStart w:id="1" w:name="_Toc221294344"/>
      <w:bookmarkStart w:id="2" w:name="_Toc221294463"/>
      <w:bookmarkStart w:id="3" w:name="_Toc221295012"/>
      <w:bookmarkStart w:id="4" w:name="_Toc222055272"/>
      <w:bookmarkStart w:id="5" w:name="_Toc222057534"/>
      <w:bookmarkStart w:id="6" w:name="_Toc222057814"/>
      <w:bookmarkStart w:id="7" w:name="_Toc222057954"/>
      <w:bookmarkStart w:id="8" w:name="_Toc222060710"/>
      <w:bookmarkStart w:id="9" w:name="_Toc222119549"/>
      <w:bookmarkStart w:id="10" w:name="_Toc222143724"/>
      <w:bookmarkStart w:id="11" w:name="_Toc222143895"/>
      <w:bookmarkStart w:id="12" w:name="_Toc240099466"/>
      <w:bookmarkStart w:id="13" w:name="_Toc240099650"/>
    </w:p>
    <w:p w:rsidR="00A94A80" w:rsidRDefault="00A94A80" w:rsidP="00474626">
      <w:pPr>
        <w:pStyle w:val="12"/>
      </w:pPr>
      <w:bookmarkStart w:id="14" w:name="_Toc297816582"/>
      <w:bookmarkStart w:id="15" w:name="_Toc334207151"/>
      <w:bookmarkEnd w:id="0"/>
      <w:bookmarkEnd w:id="1"/>
      <w:bookmarkEnd w:id="2"/>
      <w:bookmarkEnd w:id="3"/>
      <w:bookmarkEnd w:id="4"/>
      <w:bookmarkEnd w:id="5"/>
      <w:bookmarkEnd w:id="6"/>
      <w:bookmarkEnd w:id="7"/>
      <w:bookmarkEnd w:id="8"/>
      <w:bookmarkEnd w:id="9"/>
      <w:bookmarkEnd w:id="10"/>
      <w:bookmarkEnd w:id="11"/>
      <w:bookmarkEnd w:id="12"/>
      <w:bookmarkEnd w:id="13"/>
    </w:p>
    <w:p w:rsidR="00A94A80" w:rsidRDefault="00A94A80" w:rsidP="00474626">
      <w:pPr>
        <w:pStyle w:val="12"/>
      </w:pPr>
    </w:p>
    <w:p w:rsidR="00A94A80" w:rsidRDefault="00A94A80" w:rsidP="00474626">
      <w:pPr>
        <w:pStyle w:val="12"/>
      </w:pPr>
    </w:p>
    <w:p w:rsidR="00A94A80" w:rsidRPr="005A361B" w:rsidRDefault="00A94A80" w:rsidP="00474626">
      <w:pPr>
        <w:pStyle w:val="12"/>
      </w:pPr>
    </w:p>
    <w:p w:rsidR="00A94A80" w:rsidRDefault="00A94A80" w:rsidP="00A94A80">
      <w:pPr>
        <w:rPr>
          <w:kern w:val="28"/>
        </w:rPr>
      </w:pPr>
    </w:p>
    <w:p w:rsidR="00A94A80" w:rsidRDefault="00A94A80" w:rsidP="00A94A80">
      <w:pPr>
        <w:rPr>
          <w:kern w:val="28"/>
        </w:rPr>
      </w:pPr>
    </w:p>
    <w:p w:rsidR="00A94A80" w:rsidRPr="001A5BC7" w:rsidRDefault="00A94A80" w:rsidP="00A94A80">
      <w:pPr>
        <w:rPr>
          <w:kern w:val="28"/>
        </w:rPr>
      </w:pPr>
    </w:p>
    <w:p w:rsidR="008B67B9" w:rsidRPr="00D41301" w:rsidRDefault="008B67B9" w:rsidP="008B67B9">
      <w:pPr>
        <w:keepNext/>
        <w:keepLines/>
        <w:spacing w:before="220" w:after="60"/>
        <w:ind w:firstLine="0"/>
        <w:jc w:val="center"/>
        <w:rPr>
          <w:b/>
          <w:caps/>
          <w:spacing w:val="-30"/>
          <w:kern w:val="28"/>
          <w:sz w:val="32"/>
          <w:szCs w:val="28"/>
        </w:rPr>
      </w:pPr>
      <w:r w:rsidRPr="00D41301">
        <w:rPr>
          <w:b/>
          <w:caps/>
          <w:noProof/>
          <w:spacing w:val="-30"/>
          <w:kern w:val="28"/>
          <w:sz w:val="32"/>
          <w:szCs w:val="28"/>
          <w:lang w:eastAsia="ru-RU"/>
        </w:rPr>
        <w:drawing>
          <wp:inline distT="0" distB="0" distL="0" distR="0" wp14:anchorId="52599EE2" wp14:editId="533127D5">
            <wp:extent cx="2019300" cy="22669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p>
    <w:p w:rsidR="008B67B9" w:rsidRPr="00D41301" w:rsidRDefault="008B67B9" w:rsidP="008B67B9">
      <w:pPr>
        <w:keepNext/>
        <w:keepLines/>
        <w:spacing w:before="220" w:after="60"/>
        <w:ind w:firstLine="0"/>
        <w:jc w:val="center"/>
        <w:rPr>
          <w:b/>
          <w:caps/>
          <w:spacing w:val="-30"/>
          <w:kern w:val="28"/>
          <w:sz w:val="32"/>
          <w:szCs w:val="28"/>
        </w:rPr>
      </w:pPr>
    </w:p>
    <w:p w:rsidR="008B67B9" w:rsidRPr="00D41301" w:rsidRDefault="008B67B9" w:rsidP="008B67B9">
      <w:pPr>
        <w:keepNext/>
        <w:keepLines/>
        <w:spacing w:line="360" w:lineRule="auto"/>
        <w:ind w:firstLine="0"/>
        <w:jc w:val="center"/>
        <w:rPr>
          <w:b/>
          <w:caps/>
          <w:spacing w:val="-30"/>
          <w:kern w:val="28"/>
          <w:sz w:val="32"/>
          <w:szCs w:val="28"/>
        </w:rPr>
      </w:pPr>
      <w:r w:rsidRPr="00D41301">
        <w:rPr>
          <w:b/>
          <w:caps/>
          <w:spacing w:val="-30"/>
          <w:kern w:val="28"/>
          <w:sz w:val="32"/>
          <w:szCs w:val="28"/>
        </w:rPr>
        <w:t xml:space="preserve">Обосновывающие материалы </w:t>
      </w:r>
    </w:p>
    <w:p w:rsidR="008B67B9" w:rsidRPr="00D41301" w:rsidRDefault="008B67B9" w:rsidP="008B67B9">
      <w:pPr>
        <w:keepNext/>
        <w:keepLines/>
        <w:spacing w:line="360" w:lineRule="auto"/>
        <w:ind w:firstLine="0"/>
        <w:jc w:val="center"/>
        <w:rPr>
          <w:b/>
          <w:caps/>
          <w:spacing w:val="-30"/>
          <w:kern w:val="28"/>
          <w:sz w:val="32"/>
          <w:szCs w:val="28"/>
        </w:rPr>
      </w:pPr>
      <w:r w:rsidRPr="00D41301">
        <w:rPr>
          <w:b/>
          <w:caps/>
          <w:spacing w:val="-30"/>
          <w:kern w:val="28"/>
          <w:sz w:val="32"/>
          <w:szCs w:val="28"/>
        </w:rPr>
        <w:t>к Схеме теплоснабжения муниципального образования «Город Калуга» до 2028 года</w:t>
      </w:r>
    </w:p>
    <w:p w:rsidR="00A94A80" w:rsidRPr="00D41301" w:rsidRDefault="00A94A80" w:rsidP="00A94A80"/>
    <w:p w:rsidR="00A94A80" w:rsidRPr="00D41301" w:rsidRDefault="00A94A80" w:rsidP="00A94A80"/>
    <w:p w:rsidR="00A94A80" w:rsidRPr="00D41301" w:rsidRDefault="003D3050" w:rsidP="00A94A80">
      <w:pPr>
        <w:ind w:firstLine="0"/>
        <w:jc w:val="center"/>
      </w:pPr>
      <w:r w:rsidRPr="00D41301">
        <w:rPr>
          <w:b/>
          <w:caps/>
          <w:spacing w:val="-30"/>
          <w:kern w:val="28"/>
          <w:sz w:val="32"/>
          <w:szCs w:val="28"/>
        </w:rPr>
        <w:t>Глава</w:t>
      </w:r>
      <w:r w:rsidR="00A94A80" w:rsidRPr="00D41301">
        <w:rPr>
          <w:b/>
          <w:caps/>
          <w:spacing w:val="-30"/>
          <w:kern w:val="28"/>
          <w:sz w:val="32"/>
          <w:szCs w:val="28"/>
        </w:rPr>
        <w:t xml:space="preserve"> </w:t>
      </w:r>
      <w:r w:rsidR="00B46BC6" w:rsidRPr="00D41301">
        <w:rPr>
          <w:b/>
          <w:caps/>
          <w:spacing w:val="-30"/>
          <w:kern w:val="28"/>
          <w:sz w:val="32"/>
          <w:szCs w:val="28"/>
        </w:rPr>
        <w:t>10</w:t>
      </w:r>
      <w:r w:rsidR="00A94A80" w:rsidRPr="00D41301">
        <w:rPr>
          <w:b/>
          <w:caps/>
          <w:spacing w:val="-30"/>
          <w:kern w:val="28"/>
          <w:sz w:val="32"/>
          <w:szCs w:val="28"/>
        </w:rPr>
        <w:t>. Перспективные топливные балансы</w:t>
      </w:r>
    </w:p>
    <w:p w:rsidR="00A94A80" w:rsidRPr="00D41301" w:rsidRDefault="00A94A80" w:rsidP="00A94A80">
      <w:pPr>
        <w:ind w:firstLine="0"/>
        <w:jc w:val="center"/>
      </w:pPr>
    </w:p>
    <w:p w:rsidR="00A94A80" w:rsidRPr="00D41301" w:rsidRDefault="00B46BC6" w:rsidP="00A94A80">
      <w:pPr>
        <w:ind w:firstLine="0"/>
        <w:jc w:val="center"/>
        <w:rPr>
          <w:b/>
          <w:caps/>
          <w:spacing w:val="-30"/>
          <w:kern w:val="28"/>
          <w:sz w:val="32"/>
          <w:szCs w:val="28"/>
        </w:rPr>
      </w:pPr>
      <w:r w:rsidRPr="00D41301">
        <w:rPr>
          <w:b/>
          <w:caps/>
          <w:spacing w:val="-30"/>
          <w:kern w:val="28"/>
          <w:sz w:val="32"/>
          <w:szCs w:val="28"/>
        </w:rPr>
        <w:t>(актуализированная на 202</w:t>
      </w:r>
      <w:r w:rsidR="00293B43" w:rsidRPr="00D41301">
        <w:rPr>
          <w:b/>
          <w:caps/>
          <w:spacing w:val="-30"/>
          <w:kern w:val="28"/>
          <w:sz w:val="32"/>
          <w:szCs w:val="28"/>
        </w:rPr>
        <w:t>3</w:t>
      </w:r>
      <w:r w:rsidRPr="00D41301">
        <w:rPr>
          <w:b/>
          <w:caps/>
          <w:spacing w:val="-30"/>
          <w:kern w:val="28"/>
          <w:sz w:val="32"/>
          <w:szCs w:val="28"/>
        </w:rPr>
        <w:t xml:space="preserve"> год)</w:t>
      </w:r>
    </w:p>
    <w:p w:rsidR="00A94A80" w:rsidRPr="00D41301" w:rsidRDefault="00A94A80" w:rsidP="00A94A80">
      <w:pPr>
        <w:ind w:firstLine="0"/>
        <w:jc w:val="center"/>
      </w:pPr>
    </w:p>
    <w:p w:rsidR="00A94A80" w:rsidRPr="00D41301" w:rsidRDefault="00A94A80" w:rsidP="00A94A80">
      <w:pPr>
        <w:ind w:firstLine="0"/>
        <w:jc w:val="center"/>
      </w:pPr>
    </w:p>
    <w:p w:rsidR="00A94A80" w:rsidRPr="00D41301" w:rsidRDefault="00A94A80" w:rsidP="00A94A80">
      <w:pPr>
        <w:ind w:firstLine="0"/>
        <w:jc w:val="center"/>
      </w:pPr>
    </w:p>
    <w:p w:rsidR="00A94A80" w:rsidRPr="00D41301" w:rsidRDefault="00A94A80" w:rsidP="00A94A80">
      <w:pPr>
        <w:ind w:firstLine="0"/>
        <w:jc w:val="center"/>
      </w:pPr>
    </w:p>
    <w:p w:rsidR="00A94A80" w:rsidRPr="00D41301" w:rsidRDefault="00A94A80" w:rsidP="00A94A80">
      <w:pPr>
        <w:ind w:firstLine="0"/>
        <w:jc w:val="center"/>
      </w:pPr>
    </w:p>
    <w:p w:rsidR="00A94A80" w:rsidRPr="00D41301" w:rsidRDefault="00A94A80" w:rsidP="00A94A80">
      <w:pPr>
        <w:ind w:firstLine="0"/>
        <w:jc w:val="center"/>
      </w:pPr>
    </w:p>
    <w:p w:rsidR="00A94A80" w:rsidRPr="00D41301" w:rsidRDefault="00A94A80" w:rsidP="00A94A80">
      <w:pPr>
        <w:ind w:firstLine="0"/>
        <w:jc w:val="center"/>
      </w:pPr>
    </w:p>
    <w:p w:rsidR="00A94A80" w:rsidRPr="00D41301" w:rsidRDefault="00A94A80" w:rsidP="00A94A80">
      <w:pPr>
        <w:ind w:firstLine="0"/>
        <w:jc w:val="center"/>
      </w:pPr>
    </w:p>
    <w:p w:rsidR="00A94A80" w:rsidRPr="00D41301" w:rsidRDefault="00A94A80" w:rsidP="00A94A80">
      <w:pPr>
        <w:ind w:firstLine="0"/>
        <w:jc w:val="center"/>
      </w:pPr>
    </w:p>
    <w:p w:rsidR="00A94A80" w:rsidRPr="00D41301" w:rsidRDefault="008B67B9" w:rsidP="00A94A80">
      <w:pPr>
        <w:ind w:firstLine="0"/>
        <w:jc w:val="center"/>
        <w:rPr>
          <w:lang w:val="en-US"/>
        </w:rPr>
      </w:pPr>
      <w:r w:rsidRPr="00D41301">
        <w:t>Калуга</w:t>
      </w:r>
      <w:r w:rsidR="00B46BC6" w:rsidRPr="00D41301">
        <w:t>, 202</w:t>
      </w:r>
      <w:r w:rsidR="00293B43" w:rsidRPr="00D41301">
        <w:rPr>
          <w:lang w:val="en-US"/>
        </w:rPr>
        <w:t>2</w:t>
      </w:r>
    </w:p>
    <w:p w:rsidR="00A94A80" w:rsidRPr="00D41301" w:rsidRDefault="00A94A80" w:rsidP="00A94A80">
      <w:pPr>
        <w:pStyle w:val="10"/>
        <w:tabs>
          <w:tab w:val="left" w:pos="993"/>
        </w:tabs>
        <w:ind w:left="0" w:firstLine="567"/>
        <w:sectPr w:rsidR="00A94A80" w:rsidRPr="00D41301" w:rsidSect="00A36264">
          <w:headerReference w:type="default" r:id="rId10"/>
          <w:footerReference w:type="even" r:id="rId11"/>
          <w:footerReference w:type="default" r:id="rId12"/>
          <w:headerReference w:type="first" r:id="rId13"/>
          <w:footerReference w:type="first" r:id="rId14"/>
          <w:pgSz w:w="11906" w:h="16838" w:code="9"/>
          <w:pgMar w:top="851" w:right="1134" w:bottom="1134" w:left="1701" w:header="510" w:footer="692" w:gutter="0"/>
          <w:cols w:space="708"/>
          <w:titlePg/>
          <w:docGrid w:linePitch="360"/>
        </w:sectPr>
      </w:pPr>
    </w:p>
    <w:p w:rsidR="00A94A80" w:rsidRPr="00D41301" w:rsidRDefault="00A94A80" w:rsidP="00A94A80">
      <w:pPr>
        <w:widowControl/>
        <w:adjustRightInd/>
        <w:spacing w:before="0" w:after="0"/>
        <w:ind w:firstLine="0"/>
        <w:jc w:val="center"/>
        <w:textAlignment w:val="auto"/>
        <w:rPr>
          <w:rFonts w:ascii="Arial Black" w:hAnsi="Arial Black"/>
          <w:caps/>
        </w:rPr>
      </w:pPr>
      <w:bookmarkStart w:id="16" w:name="_Toc333913957"/>
      <w:r w:rsidRPr="00D41301">
        <w:rPr>
          <w:rFonts w:ascii="Arial Black" w:hAnsi="Arial Black"/>
          <w:caps/>
        </w:rPr>
        <w:lastRenderedPageBreak/>
        <w:t xml:space="preserve">Состав </w:t>
      </w:r>
      <w:bookmarkEnd w:id="16"/>
      <w:r w:rsidRPr="00D41301">
        <w:rPr>
          <w:rFonts w:ascii="Arial Black" w:hAnsi="Arial Black"/>
          <w:caps/>
        </w:rPr>
        <w:t>документов</w:t>
      </w: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3D3050" w:rsidRPr="00D41301" w:rsidTr="00A67B96">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3050" w:rsidRPr="00D41301" w:rsidRDefault="003D3050" w:rsidP="00A67B96">
            <w:pPr>
              <w:widowControl/>
              <w:adjustRightInd/>
              <w:spacing w:before="0" w:after="0"/>
              <w:ind w:firstLine="0"/>
              <w:jc w:val="center"/>
              <w:textAlignment w:val="auto"/>
              <w:rPr>
                <w:rFonts w:eastAsia="Times New Roman" w:cs="Arial"/>
                <w:b/>
                <w:color w:val="000000"/>
                <w:spacing w:val="0"/>
                <w:sz w:val="24"/>
                <w:szCs w:val="24"/>
                <w:lang w:eastAsia="ru-RU"/>
              </w:rPr>
            </w:pPr>
            <w:r w:rsidRPr="00D41301">
              <w:rPr>
                <w:rFonts w:eastAsia="Times New Roman" w:cs="Arial"/>
                <w:b/>
                <w:color w:val="000000"/>
                <w:spacing w:val="0"/>
                <w:sz w:val="24"/>
                <w:szCs w:val="24"/>
                <w:lang w:eastAsia="ru-RU"/>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3D3050" w:rsidRPr="00D41301" w:rsidRDefault="003D3050" w:rsidP="00A67B96">
            <w:pPr>
              <w:widowControl/>
              <w:adjustRightInd/>
              <w:spacing w:before="0" w:after="0"/>
              <w:ind w:firstLine="0"/>
              <w:jc w:val="center"/>
              <w:textAlignment w:val="auto"/>
              <w:rPr>
                <w:rFonts w:eastAsia="Times New Roman" w:cs="Arial"/>
                <w:b/>
                <w:color w:val="000000"/>
                <w:spacing w:val="0"/>
                <w:sz w:val="24"/>
                <w:szCs w:val="24"/>
                <w:lang w:eastAsia="ru-RU"/>
              </w:rPr>
            </w:pPr>
            <w:r w:rsidRPr="00D41301">
              <w:rPr>
                <w:rFonts w:eastAsia="Times New Roman" w:cs="Arial"/>
                <w:b/>
                <w:color w:val="000000"/>
                <w:spacing w:val="0"/>
                <w:sz w:val="24"/>
                <w:szCs w:val="24"/>
                <w:lang w:eastAsia="ru-RU"/>
              </w:rPr>
              <w:t>Шифр</w:t>
            </w:r>
          </w:p>
        </w:tc>
      </w:tr>
      <w:tr w:rsidR="003D3050" w:rsidRPr="00D41301" w:rsidTr="00A67B96">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3D3050" w:rsidRPr="00D41301" w:rsidRDefault="003D3050" w:rsidP="00A67B96">
            <w:pPr>
              <w:widowControl/>
              <w:adjustRightInd/>
              <w:spacing w:before="0" w:after="0"/>
              <w:ind w:left="142" w:firstLine="0"/>
              <w:jc w:val="left"/>
              <w:textAlignment w:val="auto"/>
              <w:rPr>
                <w:rFonts w:eastAsia="Times New Roman" w:cs="Arial"/>
                <w:color w:val="000000"/>
                <w:spacing w:val="0"/>
                <w:sz w:val="24"/>
                <w:szCs w:val="24"/>
                <w:lang w:eastAsia="ru-RU"/>
              </w:rPr>
            </w:pPr>
            <w:r w:rsidRPr="00D41301">
              <w:rPr>
                <w:rFonts w:eastAsia="Times New Roman" w:cs="Arial"/>
                <w:color w:val="000000"/>
                <w:spacing w:val="0"/>
                <w:sz w:val="24"/>
                <w:szCs w:val="24"/>
                <w:lang w:eastAsia="ru-RU"/>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3D3050" w:rsidRPr="00D41301" w:rsidRDefault="003D3050" w:rsidP="00A67B96">
            <w:pPr>
              <w:widowControl/>
              <w:adjustRightInd/>
              <w:spacing w:before="0" w:after="0"/>
              <w:ind w:firstLine="0"/>
              <w:jc w:val="center"/>
              <w:textAlignment w:val="auto"/>
              <w:rPr>
                <w:rFonts w:eastAsia="Times New Roman" w:cs="Arial"/>
                <w:color w:val="000000"/>
                <w:spacing w:val="0"/>
                <w:sz w:val="24"/>
                <w:szCs w:val="24"/>
                <w:lang w:eastAsia="ru-RU"/>
              </w:rPr>
            </w:pPr>
            <w:r w:rsidRPr="00D41301">
              <w:rPr>
                <w:rFonts w:eastAsia="Times New Roman" w:cs="Arial"/>
                <w:color w:val="000000"/>
                <w:spacing w:val="0"/>
                <w:sz w:val="24"/>
                <w:szCs w:val="24"/>
                <w:lang w:eastAsia="ru-RU"/>
              </w:rPr>
              <w:t>29401.СТ-ПСТ.000.000.</w:t>
            </w:r>
          </w:p>
        </w:tc>
      </w:tr>
      <w:tr w:rsidR="003D3050" w:rsidRPr="00D41301" w:rsidTr="00A67B96">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3D3050" w:rsidRPr="00D41301" w:rsidRDefault="003D3050" w:rsidP="00A67B96">
            <w:pPr>
              <w:widowControl/>
              <w:adjustRightInd/>
              <w:spacing w:before="0" w:after="0"/>
              <w:ind w:firstLine="0"/>
              <w:jc w:val="left"/>
              <w:textAlignment w:val="auto"/>
              <w:rPr>
                <w:rFonts w:eastAsia="Times New Roman" w:cs="Arial"/>
                <w:b/>
                <w:i/>
                <w:color w:val="000000"/>
                <w:spacing w:val="0"/>
                <w:sz w:val="24"/>
                <w:szCs w:val="24"/>
                <w:lang w:eastAsia="ru-RU"/>
              </w:rPr>
            </w:pPr>
            <w:r w:rsidRPr="00D41301">
              <w:rPr>
                <w:rFonts w:eastAsia="Times New Roman" w:cs="Arial"/>
                <w:b/>
                <w:i/>
                <w:color w:val="000000"/>
                <w:spacing w:val="0"/>
                <w:sz w:val="24"/>
                <w:szCs w:val="24"/>
                <w:lang w:eastAsia="ru-RU"/>
              </w:rPr>
              <w:t>Обосновывающие материалы к схеме теплоснабжения</w:t>
            </w:r>
          </w:p>
        </w:tc>
      </w:tr>
      <w:tr w:rsidR="003D3050" w:rsidRPr="00D41301" w:rsidTr="00A67B96">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3D3050" w:rsidRPr="00D41301" w:rsidRDefault="003D3050" w:rsidP="00B46BC6">
            <w:pPr>
              <w:widowControl/>
              <w:adjustRightInd/>
              <w:spacing w:before="0" w:after="0"/>
              <w:ind w:left="142" w:firstLine="0"/>
              <w:jc w:val="left"/>
              <w:textAlignment w:val="auto"/>
              <w:rPr>
                <w:rFonts w:eastAsia="Times New Roman" w:cs="Arial"/>
                <w:color w:val="000000"/>
                <w:spacing w:val="0"/>
                <w:sz w:val="24"/>
                <w:szCs w:val="24"/>
                <w:lang w:eastAsia="ru-RU"/>
              </w:rPr>
            </w:pPr>
            <w:r w:rsidRPr="00D41301">
              <w:rPr>
                <w:rFonts w:eastAsia="Times New Roman" w:cs="Arial"/>
                <w:color w:val="000000"/>
                <w:spacing w:val="0"/>
                <w:sz w:val="24"/>
                <w:szCs w:val="24"/>
                <w:lang w:eastAsia="ru-RU"/>
              </w:rPr>
              <w:t xml:space="preserve">Глава </w:t>
            </w:r>
            <w:r w:rsidR="00B46BC6" w:rsidRPr="00D41301">
              <w:rPr>
                <w:rFonts w:eastAsia="Times New Roman" w:cs="Arial"/>
                <w:color w:val="000000"/>
                <w:spacing w:val="0"/>
                <w:sz w:val="24"/>
                <w:szCs w:val="24"/>
                <w:lang w:eastAsia="ru-RU"/>
              </w:rPr>
              <w:t>10</w:t>
            </w:r>
            <w:r w:rsidRPr="00D41301">
              <w:rPr>
                <w:rFonts w:eastAsia="Times New Roman" w:cs="Arial"/>
                <w:color w:val="000000"/>
                <w:spacing w:val="0"/>
                <w:sz w:val="24"/>
                <w:szCs w:val="24"/>
                <w:lang w:eastAsia="ru-RU"/>
              </w:rPr>
              <w:t>. Перспективные топливные балансы</w:t>
            </w:r>
          </w:p>
        </w:tc>
        <w:tc>
          <w:tcPr>
            <w:tcW w:w="2822" w:type="dxa"/>
            <w:tcBorders>
              <w:top w:val="nil"/>
              <w:left w:val="nil"/>
              <w:bottom w:val="single" w:sz="4" w:space="0" w:color="auto"/>
              <w:right w:val="single" w:sz="4" w:space="0" w:color="auto"/>
            </w:tcBorders>
            <w:shd w:val="clear" w:color="auto" w:fill="auto"/>
            <w:vAlign w:val="center"/>
            <w:hideMark/>
          </w:tcPr>
          <w:p w:rsidR="003D3050" w:rsidRPr="00D41301" w:rsidRDefault="00B46BC6" w:rsidP="00B46BC6">
            <w:pPr>
              <w:widowControl/>
              <w:adjustRightInd/>
              <w:spacing w:before="0" w:after="0"/>
              <w:ind w:firstLine="0"/>
              <w:jc w:val="center"/>
              <w:textAlignment w:val="auto"/>
              <w:rPr>
                <w:rFonts w:eastAsia="Times New Roman" w:cs="Arial"/>
                <w:color w:val="000000"/>
                <w:spacing w:val="0"/>
                <w:sz w:val="24"/>
                <w:szCs w:val="24"/>
                <w:lang w:eastAsia="ru-RU"/>
              </w:rPr>
            </w:pPr>
            <w:r w:rsidRPr="00D41301">
              <w:rPr>
                <w:rFonts w:eastAsia="Times New Roman" w:cs="Arial"/>
                <w:color w:val="000000"/>
                <w:spacing w:val="0"/>
                <w:sz w:val="24"/>
                <w:szCs w:val="24"/>
                <w:lang w:eastAsia="ru-RU"/>
              </w:rPr>
              <w:t>29401.ОМ-ПСТ.010</w:t>
            </w:r>
            <w:r w:rsidR="003D3050" w:rsidRPr="00D41301">
              <w:rPr>
                <w:rFonts w:eastAsia="Times New Roman" w:cs="Arial"/>
                <w:color w:val="000000"/>
                <w:spacing w:val="0"/>
                <w:sz w:val="24"/>
                <w:szCs w:val="24"/>
                <w:lang w:eastAsia="ru-RU"/>
              </w:rPr>
              <w:t>.000.</w:t>
            </w:r>
          </w:p>
        </w:tc>
      </w:tr>
    </w:tbl>
    <w:p w:rsidR="00590380" w:rsidRPr="00D41301" w:rsidRDefault="00590380" w:rsidP="008B67B9">
      <w:pPr>
        <w:widowControl/>
        <w:adjustRightInd/>
        <w:spacing w:before="0" w:after="0"/>
        <w:ind w:firstLine="0"/>
        <w:textAlignment w:val="auto"/>
        <w:rPr>
          <w:rFonts w:ascii="Arial Black" w:hAnsi="Arial Black"/>
          <w:caps/>
        </w:rPr>
      </w:pPr>
    </w:p>
    <w:p w:rsidR="00A94A80" w:rsidRPr="00D41301" w:rsidRDefault="00A94A80" w:rsidP="00A94A80">
      <w:pPr>
        <w:widowControl/>
        <w:adjustRightInd/>
        <w:spacing w:before="0" w:after="0"/>
        <w:ind w:firstLine="0"/>
        <w:jc w:val="center"/>
        <w:textAlignment w:val="auto"/>
        <w:rPr>
          <w:rFonts w:ascii="Arial Black" w:hAnsi="Arial Black"/>
          <w:caps/>
        </w:rPr>
      </w:pPr>
    </w:p>
    <w:p w:rsidR="00F41119" w:rsidRPr="00D41301" w:rsidRDefault="00A94A80" w:rsidP="00A36264">
      <w:pPr>
        <w:widowControl/>
        <w:adjustRightInd/>
        <w:spacing w:before="0" w:after="0"/>
        <w:ind w:firstLine="0"/>
        <w:jc w:val="center"/>
        <w:textAlignment w:val="auto"/>
        <w:rPr>
          <w:rFonts w:ascii="Arial Black" w:hAnsi="Arial Black"/>
          <w:caps/>
        </w:rPr>
      </w:pPr>
      <w:r w:rsidRPr="00D41301">
        <w:rPr>
          <w:rFonts w:ascii="Arial Black" w:hAnsi="Arial Black"/>
          <w:caps/>
        </w:rPr>
        <w:br w:type="page"/>
      </w:r>
      <w:r w:rsidR="00F41119" w:rsidRPr="00D41301">
        <w:rPr>
          <w:rFonts w:ascii="Arial Black" w:hAnsi="Arial Black"/>
          <w:caps/>
        </w:rPr>
        <w:lastRenderedPageBreak/>
        <w:t>Содержание</w:t>
      </w:r>
      <w:bookmarkEnd w:id="14"/>
      <w:bookmarkEnd w:id="15"/>
    </w:p>
    <w:p w:rsidR="001C66A0" w:rsidRPr="00D41301" w:rsidRDefault="00680082">
      <w:pPr>
        <w:pStyle w:val="17"/>
        <w:rPr>
          <w:rFonts w:ascii="Arial" w:eastAsiaTheme="minorEastAsia" w:hAnsi="Arial" w:cs="Arial"/>
          <w:b w:val="0"/>
          <w:bCs w:val="0"/>
          <w:iCs w:val="0"/>
          <w:spacing w:val="0"/>
          <w:sz w:val="22"/>
          <w:szCs w:val="22"/>
          <w:lang w:eastAsia="ru-RU"/>
        </w:rPr>
      </w:pPr>
      <w:r w:rsidRPr="00D41301">
        <w:rPr>
          <w:rFonts w:ascii="Arial" w:hAnsi="Arial" w:cs="Arial"/>
          <w:b w:val="0"/>
        </w:rPr>
        <w:fldChar w:fldCharType="begin"/>
      </w:r>
      <w:r w:rsidR="00F41119" w:rsidRPr="00D41301">
        <w:rPr>
          <w:rFonts w:ascii="Arial" w:hAnsi="Arial" w:cs="Arial"/>
          <w:b w:val="0"/>
        </w:rPr>
        <w:instrText xml:space="preserve"> TOC \o "1-3" \h \z \u </w:instrText>
      </w:r>
      <w:r w:rsidRPr="00D41301">
        <w:rPr>
          <w:rFonts w:ascii="Arial" w:hAnsi="Arial" w:cs="Arial"/>
          <w:b w:val="0"/>
        </w:rPr>
        <w:fldChar w:fldCharType="separate"/>
      </w:r>
      <w:hyperlink w:anchor="_Toc71268427" w:history="1">
        <w:r w:rsidR="001C66A0" w:rsidRPr="00D41301">
          <w:rPr>
            <w:rStyle w:val="afff0"/>
            <w:rFonts w:ascii="Arial" w:hAnsi="Arial" w:cs="Arial"/>
            <w:b w:val="0"/>
          </w:rPr>
          <w:t>Перечень таблиц</w:t>
        </w:r>
        <w:r w:rsidR="001C66A0" w:rsidRPr="00D41301">
          <w:rPr>
            <w:rFonts w:ascii="Arial" w:hAnsi="Arial" w:cs="Arial"/>
            <w:b w:val="0"/>
            <w:webHidden/>
          </w:rPr>
          <w:tab/>
        </w:r>
        <w:r w:rsidR="001C66A0" w:rsidRPr="00D41301">
          <w:rPr>
            <w:rFonts w:ascii="Arial" w:hAnsi="Arial" w:cs="Arial"/>
            <w:b w:val="0"/>
            <w:webHidden/>
          </w:rPr>
          <w:fldChar w:fldCharType="begin"/>
        </w:r>
        <w:r w:rsidR="001C66A0" w:rsidRPr="00D41301">
          <w:rPr>
            <w:rFonts w:ascii="Arial" w:hAnsi="Arial" w:cs="Arial"/>
            <w:b w:val="0"/>
            <w:webHidden/>
          </w:rPr>
          <w:instrText xml:space="preserve"> PAGEREF _Toc71268427 \h </w:instrText>
        </w:r>
        <w:r w:rsidR="001C66A0" w:rsidRPr="00D41301">
          <w:rPr>
            <w:rFonts w:ascii="Arial" w:hAnsi="Arial" w:cs="Arial"/>
            <w:b w:val="0"/>
            <w:webHidden/>
          </w:rPr>
        </w:r>
        <w:r w:rsidR="001C66A0" w:rsidRPr="00D41301">
          <w:rPr>
            <w:rFonts w:ascii="Arial" w:hAnsi="Arial" w:cs="Arial"/>
            <w:b w:val="0"/>
            <w:webHidden/>
          </w:rPr>
          <w:fldChar w:fldCharType="separate"/>
        </w:r>
        <w:r w:rsidR="00D02F4F" w:rsidRPr="00D41301">
          <w:rPr>
            <w:rFonts w:ascii="Arial" w:hAnsi="Arial" w:cs="Arial"/>
            <w:b w:val="0"/>
            <w:webHidden/>
          </w:rPr>
          <w:t>4</w:t>
        </w:r>
        <w:r w:rsidR="001C66A0" w:rsidRPr="00D41301">
          <w:rPr>
            <w:rFonts w:ascii="Arial" w:hAnsi="Arial" w:cs="Arial"/>
            <w:b w:val="0"/>
            <w:webHidden/>
          </w:rPr>
          <w:fldChar w:fldCharType="end"/>
        </w:r>
      </w:hyperlink>
    </w:p>
    <w:p w:rsidR="001C66A0" w:rsidRPr="00D41301" w:rsidRDefault="00D41301">
      <w:pPr>
        <w:pStyle w:val="17"/>
        <w:rPr>
          <w:rFonts w:ascii="Arial" w:eastAsiaTheme="minorEastAsia" w:hAnsi="Arial" w:cs="Arial"/>
          <w:b w:val="0"/>
          <w:bCs w:val="0"/>
          <w:iCs w:val="0"/>
          <w:spacing w:val="0"/>
          <w:sz w:val="22"/>
          <w:szCs w:val="22"/>
          <w:lang w:eastAsia="ru-RU"/>
        </w:rPr>
      </w:pPr>
      <w:hyperlink w:anchor="_Toc71268428" w:history="1">
        <w:r w:rsidR="001C66A0" w:rsidRPr="00D41301">
          <w:rPr>
            <w:rStyle w:val="afff0"/>
            <w:rFonts w:ascii="Arial" w:hAnsi="Arial" w:cs="Arial"/>
            <w:b w:val="0"/>
            <w:spacing w:val="-10"/>
            <w:kern w:val="28"/>
          </w:rPr>
          <w:t>1</w:t>
        </w:r>
        <w:r w:rsidR="001C66A0" w:rsidRPr="00D41301">
          <w:rPr>
            <w:rFonts w:ascii="Arial" w:eastAsiaTheme="minorEastAsia" w:hAnsi="Arial" w:cs="Arial"/>
            <w:b w:val="0"/>
            <w:bCs w:val="0"/>
            <w:iCs w:val="0"/>
            <w:spacing w:val="0"/>
            <w:sz w:val="22"/>
            <w:szCs w:val="22"/>
            <w:lang w:eastAsia="ru-RU"/>
          </w:rPr>
          <w:tab/>
        </w:r>
        <w:r w:rsidR="001C66A0" w:rsidRPr="00D41301">
          <w:rPr>
            <w:rStyle w:val="afff0"/>
            <w:rFonts w:ascii="Arial" w:hAnsi="Arial" w:cs="Arial"/>
            <w:b w:val="0"/>
            <w:spacing w:val="-10"/>
            <w:kern w:val="28"/>
          </w:rPr>
          <w:t>Общие положения</w:t>
        </w:r>
        <w:r w:rsidR="001C66A0" w:rsidRPr="00D41301">
          <w:rPr>
            <w:rFonts w:ascii="Arial" w:hAnsi="Arial" w:cs="Arial"/>
            <w:b w:val="0"/>
            <w:webHidden/>
          </w:rPr>
          <w:tab/>
        </w:r>
        <w:r w:rsidR="001C66A0" w:rsidRPr="00D41301">
          <w:rPr>
            <w:rFonts w:ascii="Arial" w:hAnsi="Arial" w:cs="Arial"/>
            <w:b w:val="0"/>
            <w:webHidden/>
          </w:rPr>
          <w:fldChar w:fldCharType="begin"/>
        </w:r>
        <w:r w:rsidR="001C66A0" w:rsidRPr="00D41301">
          <w:rPr>
            <w:rFonts w:ascii="Arial" w:hAnsi="Arial" w:cs="Arial"/>
            <w:b w:val="0"/>
            <w:webHidden/>
          </w:rPr>
          <w:instrText xml:space="preserve"> PAGEREF _Toc71268428 \h </w:instrText>
        </w:r>
        <w:r w:rsidR="001C66A0" w:rsidRPr="00D41301">
          <w:rPr>
            <w:rFonts w:ascii="Arial" w:hAnsi="Arial" w:cs="Arial"/>
            <w:b w:val="0"/>
            <w:webHidden/>
          </w:rPr>
        </w:r>
        <w:r w:rsidR="001C66A0" w:rsidRPr="00D41301">
          <w:rPr>
            <w:rFonts w:ascii="Arial" w:hAnsi="Arial" w:cs="Arial"/>
            <w:b w:val="0"/>
            <w:webHidden/>
          </w:rPr>
          <w:fldChar w:fldCharType="separate"/>
        </w:r>
        <w:r w:rsidR="00D02F4F" w:rsidRPr="00D41301">
          <w:rPr>
            <w:rFonts w:ascii="Arial" w:hAnsi="Arial" w:cs="Arial"/>
            <w:b w:val="0"/>
            <w:webHidden/>
          </w:rPr>
          <w:t>5</w:t>
        </w:r>
        <w:r w:rsidR="001C66A0" w:rsidRPr="00D41301">
          <w:rPr>
            <w:rFonts w:ascii="Arial" w:hAnsi="Arial" w:cs="Arial"/>
            <w:b w:val="0"/>
            <w:webHidden/>
          </w:rPr>
          <w:fldChar w:fldCharType="end"/>
        </w:r>
      </w:hyperlink>
    </w:p>
    <w:p w:rsidR="001C66A0" w:rsidRPr="00D41301" w:rsidRDefault="00D41301">
      <w:pPr>
        <w:pStyle w:val="17"/>
        <w:rPr>
          <w:rFonts w:ascii="Arial" w:eastAsiaTheme="minorEastAsia" w:hAnsi="Arial" w:cs="Arial"/>
          <w:b w:val="0"/>
          <w:bCs w:val="0"/>
          <w:iCs w:val="0"/>
          <w:spacing w:val="0"/>
          <w:sz w:val="22"/>
          <w:szCs w:val="22"/>
          <w:lang w:eastAsia="ru-RU"/>
        </w:rPr>
      </w:pPr>
      <w:hyperlink w:anchor="_Toc71268429" w:history="1">
        <w:r w:rsidR="001C66A0" w:rsidRPr="00D41301">
          <w:rPr>
            <w:rStyle w:val="afff0"/>
            <w:rFonts w:ascii="Arial" w:hAnsi="Arial" w:cs="Arial"/>
            <w:b w:val="0"/>
            <w:kern w:val="28"/>
            <w:lang w:eastAsia="ru-RU"/>
          </w:rPr>
          <w:t>2</w:t>
        </w:r>
        <w:r w:rsidR="001C66A0" w:rsidRPr="00D41301">
          <w:rPr>
            <w:rFonts w:ascii="Arial" w:eastAsiaTheme="minorEastAsia" w:hAnsi="Arial" w:cs="Arial"/>
            <w:b w:val="0"/>
            <w:bCs w:val="0"/>
            <w:iCs w:val="0"/>
            <w:spacing w:val="0"/>
            <w:sz w:val="22"/>
            <w:szCs w:val="22"/>
            <w:lang w:eastAsia="ru-RU"/>
          </w:rPr>
          <w:tab/>
        </w:r>
        <w:r w:rsidR="001C66A0" w:rsidRPr="00D41301">
          <w:rPr>
            <w:rStyle w:val="afff0"/>
            <w:rFonts w:ascii="Arial" w:hAnsi="Arial" w:cs="Arial"/>
            <w:b w:val="0"/>
            <w:kern w:val="28"/>
            <w:lang w:eastAsia="ru-RU"/>
          </w:rPr>
          <w:t>Перспективные годовые расходы основного вида топлива, необходимого для обеспечения нормативного функционирования источников тепловой энергии на территории поселения, городского округа</w:t>
        </w:r>
        <w:r w:rsidR="001C66A0" w:rsidRPr="00D41301">
          <w:rPr>
            <w:rFonts w:ascii="Arial" w:hAnsi="Arial" w:cs="Arial"/>
            <w:b w:val="0"/>
            <w:webHidden/>
          </w:rPr>
          <w:tab/>
        </w:r>
        <w:r w:rsidR="001C66A0" w:rsidRPr="00D41301">
          <w:rPr>
            <w:rFonts w:ascii="Arial" w:hAnsi="Arial" w:cs="Arial"/>
            <w:b w:val="0"/>
            <w:webHidden/>
          </w:rPr>
          <w:fldChar w:fldCharType="begin"/>
        </w:r>
        <w:r w:rsidR="001C66A0" w:rsidRPr="00D41301">
          <w:rPr>
            <w:rFonts w:ascii="Arial" w:hAnsi="Arial" w:cs="Arial"/>
            <w:b w:val="0"/>
            <w:webHidden/>
          </w:rPr>
          <w:instrText xml:space="preserve"> PAGEREF _Toc71268429 \h </w:instrText>
        </w:r>
        <w:r w:rsidR="001C66A0" w:rsidRPr="00D41301">
          <w:rPr>
            <w:rFonts w:ascii="Arial" w:hAnsi="Arial" w:cs="Arial"/>
            <w:b w:val="0"/>
            <w:webHidden/>
          </w:rPr>
        </w:r>
        <w:r w:rsidR="001C66A0" w:rsidRPr="00D41301">
          <w:rPr>
            <w:rFonts w:ascii="Arial" w:hAnsi="Arial" w:cs="Arial"/>
            <w:b w:val="0"/>
            <w:webHidden/>
          </w:rPr>
          <w:fldChar w:fldCharType="separate"/>
        </w:r>
        <w:r w:rsidR="00D02F4F" w:rsidRPr="00D41301">
          <w:rPr>
            <w:rFonts w:ascii="Arial" w:hAnsi="Arial" w:cs="Arial"/>
            <w:b w:val="0"/>
            <w:webHidden/>
          </w:rPr>
          <w:t>7</w:t>
        </w:r>
        <w:r w:rsidR="001C66A0" w:rsidRPr="00D41301">
          <w:rPr>
            <w:rFonts w:ascii="Arial" w:hAnsi="Arial" w:cs="Arial"/>
            <w:b w:val="0"/>
            <w:webHidden/>
          </w:rPr>
          <w:fldChar w:fldCharType="end"/>
        </w:r>
      </w:hyperlink>
    </w:p>
    <w:p w:rsidR="001C66A0" w:rsidRPr="00D41301" w:rsidRDefault="00D41301">
      <w:pPr>
        <w:pStyle w:val="17"/>
        <w:rPr>
          <w:rFonts w:ascii="Arial" w:eastAsiaTheme="minorEastAsia" w:hAnsi="Arial" w:cs="Arial"/>
          <w:b w:val="0"/>
          <w:bCs w:val="0"/>
          <w:iCs w:val="0"/>
          <w:spacing w:val="0"/>
          <w:sz w:val="22"/>
          <w:szCs w:val="22"/>
          <w:lang w:eastAsia="ru-RU"/>
        </w:rPr>
      </w:pPr>
      <w:hyperlink w:anchor="_Toc71268430" w:history="1">
        <w:r w:rsidR="001C66A0" w:rsidRPr="00D41301">
          <w:rPr>
            <w:rStyle w:val="afff0"/>
            <w:rFonts w:ascii="Arial" w:hAnsi="Arial" w:cs="Arial"/>
            <w:b w:val="0"/>
            <w:kern w:val="28"/>
            <w:lang w:eastAsia="ru-RU"/>
          </w:rPr>
          <w:t>3</w:t>
        </w:r>
        <w:r w:rsidR="001C66A0" w:rsidRPr="00D41301">
          <w:rPr>
            <w:rFonts w:ascii="Arial" w:eastAsiaTheme="minorEastAsia" w:hAnsi="Arial" w:cs="Arial"/>
            <w:b w:val="0"/>
            <w:bCs w:val="0"/>
            <w:iCs w:val="0"/>
            <w:spacing w:val="0"/>
            <w:sz w:val="22"/>
            <w:szCs w:val="22"/>
            <w:lang w:eastAsia="ru-RU"/>
          </w:rPr>
          <w:tab/>
        </w:r>
        <w:r w:rsidR="001C66A0" w:rsidRPr="00D41301">
          <w:rPr>
            <w:rStyle w:val="afff0"/>
            <w:rFonts w:ascii="Arial" w:hAnsi="Arial" w:cs="Arial"/>
            <w:b w:val="0"/>
            <w:kern w:val="28"/>
            <w:lang w:eastAsia="ru-RU"/>
          </w:rPr>
          <w:t>Перспективные максимальные часовые расходы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w:t>
        </w:r>
        <w:r w:rsidR="001C66A0" w:rsidRPr="00D41301">
          <w:rPr>
            <w:rFonts w:ascii="Arial" w:hAnsi="Arial" w:cs="Arial"/>
            <w:b w:val="0"/>
            <w:webHidden/>
          </w:rPr>
          <w:tab/>
        </w:r>
        <w:r w:rsidR="001C66A0" w:rsidRPr="00D41301">
          <w:rPr>
            <w:rFonts w:ascii="Arial" w:hAnsi="Arial" w:cs="Arial"/>
            <w:b w:val="0"/>
            <w:webHidden/>
          </w:rPr>
          <w:fldChar w:fldCharType="begin"/>
        </w:r>
        <w:r w:rsidR="001C66A0" w:rsidRPr="00D41301">
          <w:rPr>
            <w:rFonts w:ascii="Arial" w:hAnsi="Arial" w:cs="Arial"/>
            <w:b w:val="0"/>
            <w:webHidden/>
          </w:rPr>
          <w:instrText xml:space="preserve"> PAGEREF _Toc71268430 \h </w:instrText>
        </w:r>
        <w:r w:rsidR="001C66A0" w:rsidRPr="00D41301">
          <w:rPr>
            <w:rFonts w:ascii="Arial" w:hAnsi="Arial" w:cs="Arial"/>
            <w:b w:val="0"/>
            <w:webHidden/>
          </w:rPr>
        </w:r>
        <w:r w:rsidR="001C66A0" w:rsidRPr="00D41301">
          <w:rPr>
            <w:rFonts w:ascii="Arial" w:hAnsi="Arial" w:cs="Arial"/>
            <w:b w:val="0"/>
            <w:webHidden/>
          </w:rPr>
          <w:fldChar w:fldCharType="separate"/>
        </w:r>
        <w:r w:rsidR="00D02F4F" w:rsidRPr="00D41301">
          <w:rPr>
            <w:rFonts w:ascii="Arial" w:hAnsi="Arial" w:cs="Arial"/>
            <w:b w:val="0"/>
            <w:webHidden/>
          </w:rPr>
          <w:t>46</w:t>
        </w:r>
        <w:r w:rsidR="001C66A0" w:rsidRPr="00D41301">
          <w:rPr>
            <w:rFonts w:ascii="Arial" w:hAnsi="Arial" w:cs="Arial"/>
            <w:b w:val="0"/>
            <w:webHidden/>
          </w:rPr>
          <w:fldChar w:fldCharType="end"/>
        </w:r>
      </w:hyperlink>
    </w:p>
    <w:p w:rsidR="001C66A0" w:rsidRPr="00D41301" w:rsidRDefault="00D41301">
      <w:pPr>
        <w:pStyle w:val="17"/>
        <w:rPr>
          <w:rFonts w:asciiTheme="minorHAnsi" w:eastAsiaTheme="minorEastAsia" w:hAnsiTheme="minorHAnsi" w:cstheme="minorBidi"/>
          <w:b w:val="0"/>
          <w:bCs w:val="0"/>
          <w:iCs w:val="0"/>
          <w:spacing w:val="0"/>
          <w:sz w:val="22"/>
          <w:szCs w:val="22"/>
          <w:lang w:eastAsia="ru-RU"/>
        </w:rPr>
      </w:pPr>
      <w:hyperlink w:anchor="_Toc71268431" w:history="1">
        <w:r w:rsidR="001C66A0" w:rsidRPr="00D41301">
          <w:rPr>
            <w:rStyle w:val="afff0"/>
            <w:rFonts w:ascii="Arial" w:hAnsi="Arial" w:cs="Arial"/>
            <w:b w:val="0"/>
            <w:kern w:val="28"/>
            <w:lang w:eastAsia="ru-RU"/>
          </w:rPr>
          <w:t>4</w:t>
        </w:r>
        <w:r w:rsidR="001C66A0" w:rsidRPr="00D41301">
          <w:rPr>
            <w:rFonts w:ascii="Arial" w:eastAsiaTheme="minorEastAsia" w:hAnsi="Arial" w:cs="Arial"/>
            <w:b w:val="0"/>
            <w:bCs w:val="0"/>
            <w:iCs w:val="0"/>
            <w:spacing w:val="0"/>
            <w:sz w:val="22"/>
            <w:szCs w:val="22"/>
            <w:lang w:eastAsia="ru-RU"/>
          </w:rPr>
          <w:tab/>
        </w:r>
        <w:r w:rsidR="001C66A0" w:rsidRPr="00D41301">
          <w:rPr>
            <w:rStyle w:val="afff0"/>
            <w:rFonts w:ascii="Arial" w:hAnsi="Arial" w:cs="Arial"/>
            <w:b w:val="0"/>
            <w:kern w:val="28"/>
            <w:lang w:eastAsia="ru-RU"/>
          </w:rPr>
          <w:t>Расчет нормативных запасов аварийных видов топлива</w:t>
        </w:r>
        <w:r w:rsidR="001C66A0" w:rsidRPr="00D41301">
          <w:rPr>
            <w:rFonts w:ascii="Arial" w:hAnsi="Arial" w:cs="Arial"/>
            <w:b w:val="0"/>
            <w:webHidden/>
          </w:rPr>
          <w:tab/>
        </w:r>
        <w:r w:rsidR="001C66A0" w:rsidRPr="00D41301">
          <w:rPr>
            <w:rFonts w:ascii="Arial" w:hAnsi="Arial" w:cs="Arial"/>
            <w:b w:val="0"/>
            <w:webHidden/>
          </w:rPr>
          <w:fldChar w:fldCharType="begin"/>
        </w:r>
        <w:r w:rsidR="001C66A0" w:rsidRPr="00D41301">
          <w:rPr>
            <w:rFonts w:ascii="Arial" w:hAnsi="Arial" w:cs="Arial"/>
            <w:b w:val="0"/>
            <w:webHidden/>
          </w:rPr>
          <w:instrText xml:space="preserve"> PAGEREF _Toc71268431 \h </w:instrText>
        </w:r>
        <w:r w:rsidR="001C66A0" w:rsidRPr="00D41301">
          <w:rPr>
            <w:rFonts w:ascii="Arial" w:hAnsi="Arial" w:cs="Arial"/>
            <w:b w:val="0"/>
            <w:webHidden/>
          </w:rPr>
        </w:r>
        <w:r w:rsidR="001C66A0" w:rsidRPr="00D41301">
          <w:rPr>
            <w:rFonts w:ascii="Arial" w:hAnsi="Arial" w:cs="Arial"/>
            <w:b w:val="0"/>
            <w:webHidden/>
          </w:rPr>
          <w:fldChar w:fldCharType="separate"/>
        </w:r>
        <w:r w:rsidR="00D02F4F" w:rsidRPr="00D41301">
          <w:rPr>
            <w:rFonts w:ascii="Arial" w:hAnsi="Arial" w:cs="Arial"/>
            <w:b w:val="0"/>
            <w:webHidden/>
          </w:rPr>
          <w:t>86</w:t>
        </w:r>
        <w:r w:rsidR="001C66A0" w:rsidRPr="00D41301">
          <w:rPr>
            <w:rFonts w:ascii="Arial" w:hAnsi="Arial" w:cs="Arial"/>
            <w:b w:val="0"/>
            <w:webHidden/>
          </w:rPr>
          <w:fldChar w:fldCharType="end"/>
        </w:r>
      </w:hyperlink>
    </w:p>
    <w:p w:rsidR="00F41119" w:rsidRPr="00D41301" w:rsidRDefault="00680082" w:rsidP="00857D7B">
      <w:pPr>
        <w:pStyle w:val="10"/>
        <w:numPr>
          <w:ilvl w:val="0"/>
          <w:numId w:val="0"/>
        </w:numPr>
        <w:pBdr>
          <w:top w:val="single" w:sz="48" w:space="2" w:color="FFFFFF"/>
        </w:pBdr>
        <w:tabs>
          <w:tab w:val="left" w:pos="993"/>
        </w:tabs>
        <w:spacing w:before="0" w:after="0" w:line="240" w:lineRule="auto"/>
        <w:jc w:val="center"/>
        <w:rPr>
          <w:b/>
        </w:rPr>
      </w:pPr>
      <w:r w:rsidRPr="00D41301">
        <w:rPr>
          <w:rFonts w:ascii="Arial" w:hAnsi="Arial" w:cs="Arial"/>
          <w:bCs/>
          <w:caps w:val="0"/>
          <w:sz w:val="24"/>
        </w:rPr>
        <w:lastRenderedPageBreak/>
        <w:fldChar w:fldCharType="end"/>
      </w:r>
      <w:bookmarkStart w:id="17" w:name="_Toc335989303"/>
      <w:bookmarkStart w:id="18" w:name="_Toc335989355"/>
      <w:bookmarkStart w:id="19" w:name="_Toc71268427"/>
      <w:r w:rsidR="00F41119" w:rsidRPr="00D41301">
        <w:rPr>
          <w:b/>
        </w:rPr>
        <w:t>Перечень таблиц</w:t>
      </w:r>
      <w:bookmarkEnd w:id="17"/>
      <w:bookmarkEnd w:id="18"/>
      <w:bookmarkEnd w:id="19"/>
    </w:p>
    <w:p w:rsidR="009A63E1" w:rsidRPr="00D41301" w:rsidRDefault="009A63E1" w:rsidP="009A63E1"/>
    <w:p w:rsidR="001C66A0" w:rsidRPr="00D41301" w:rsidRDefault="00680082">
      <w:pPr>
        <w:pStyle w:val="affd"/>
        <w:tabs>
          <w:tab w:val="right" w:leader="dot" w:pos="9061"/>
        </w:tabs>
        <w:rPr>
          <w:rFonts w:ascii="Arial" w:eastAsiaTheme="minorEastAsia" w:hAnsi="Arial" w:cs="Arial"/>
          <w:i w:val="0"/>
          <w:iCs w:val="0"/>
          <w:noProof/>
          <w:spacing w:val="0"/>
          <w:sz w:val="24"/>
          <w:szCs w:val="24"/>
          <w:lang w:val="ru-RU" w:eastAsia="ru-RU"/>
        </w:rPr>
      </w:pPr>
      <w:r w:rsidRPr="00D41301">
        <w:rPr>
          <w:rFonts w:ascii="Arial" w:hAnsi="Arial" w:cs="Arial"/>
          <w:i w:val="0"/>
          <w:sz w:val="24"/>
          <w:szCs w:val="24"/>
        </w:rPr>
        <w:fldChar w:fldCharType="begin"/>
      </w:r>
      <w:r w:rsidR="00F41119" w:rsidRPr="00D41301">
        <w:rPr>
          <w:rFonts w:ascii="Arial" w:hAnsi="Arial" w:cs="Arial"/>
          <w:i w:val="0"/>
          <w:sz w:val="24"/>
          <w:szCs w:val="24"/>
        </w:rPr>
        <w:instrText xml:space="preserve"> TOC \h \z \c "Таблица" </w:instrText>
      </w:r>
      <w:r w:rsidRPr="00D41301">
        <w:rPr>
          <w:rFonts w:ascii="Arial" w:hAnsi="Arial" w:cs="Arial"/>
          <w:i w:val="0"/>
          <w:sz w:val="24"/>
          <w:szCs w:val="24"/>
        </w:rPr>
        <w:fldChar w:fldCharType="separate"/>
      </w:r>
      <w:hyperlink w:anchor="_Toc71268432" w:history="1">
        <w:r w:rsidR="001C66A0" w:rsidRPr="00D41301">
          <w:rPr>
            <w:rStyle w:val="afff0"/>
            <w:rFonts w:ascii="Arial" w:eastAsia="Microsoft YaHei" w:hAnsi="Arial" w:cs="Arial"/>
            <w:i w:val="0"/>
            <w:noProof/>
            <w:sz w:val="24"/>
            <w:szCs w:val="24"/>
          </w:rPr>
          <w:t>Таблица 2.1 – Расчет годового топливопотребления на энергоисточниках муниципального образования «Город Калуга» в период до 2028 года</w:t>
        </w:r>
        <w:r w:rsidR="001C66A0" w:rsidRPr="00D41301">
          <w:rPr>
            <w:rFonts w:ascii="Arial" w:hAnsi="Arial" w:cs="Arial"/>
            <w:i w:val="0"/>
            <w:noProof/>
            <w:webHidden/>
            <w:sz w:val="24"/>
            <w:szCs w:val="24"/>
          </w:rPr>
          <w:tab/>
        </w:r>
        <w:r w:rsidR="001C66A0" w:rsidRPr="00D41301">
          <w:rPr>
            <w:rFonts w:ascii="Arial" w:hAnsi="Arial" w:cs="Arial"/>
            <w:i w:val="0"/>
            <w:noProof/>
            <w:webHidden/>
            <w:sz w:val="24"/>
            <w:szCs w:val="24"/>
          </w:rPr>
          <w:fldChar w:fldCharType="begin"/>
        </w:r>
        <w:r w:rsidR="001C66A0" w:rsidRPr="00D41301">
          <w:rPr>
            <w:rFonts w:ascii="Arial" w:hAnsi="Arial" w:cs="Arial"/>
            <w:i w:val="0"/>
            <w:noProof/>
            <w:webHidden/>
            <w:sz w:val="24"/>
            <w:szCs w:val="24"/>
          </w:rPr>
          <w:instrText xml:space="preserve"> PAGEREF _Toc71268432 \h </w:instrText>
        </w:r>
        <w:r w:rsidR="001C66A0" w:rsidRPr="00D41301">
          <w:rPr>
            <w:rFonts w:ascii="Arial" w:hAnsi="Arial" w:cs="Arial"/>
            <w:i w:val="0"/>
            <w:noProof/>
            <w:webHidden/>
            <w:sz w:val="24"/>
            <w:szCs w:val="24"/>
          </w:rPr>
        </w:r>
        <w:r w:rsidR="001C66A0" w:rsidRPr="00D41301">
          <w:rPr>
            <w:rFonts w:ascii="Arial" w:hAnsi="Arial" w:cs="Arial"/>
            <w:i w:val="0"/>
            <w:noProof/>
            <w:webHidden/>
            <w:sz w:val="24"/>
            <w:szCs w:val="24"/>
          </w:rPr>
          <w:fldChar w:fldCharType="separate"/>
        </w:r>
        <w:r w:rsidR="00D02F4F" w:rsidRPr="00D41301">
          <w:rPr>
            <w:rFonts w:ascii="Arial" w:hAnsi="Arial" w:cs="Arial"/>
            <w:i w:val="0"/>
            <w:noProof/>
            <w:webHidden/>
            <w:sz w:val="24"/>
            <w:szCs w:val="24"/>
          </w:rPr>
          <w:t>7</w:t>
        </w:r>
        <w:r w:rsidR="001C66A0" w:rsidRPr="00D41301">
          <w:rPr>
            <w:rFonts w:ascii="Arial" w:hAnsi="Arial" w:cs="Arial"/>
            <w:i w:val="0"/>
            <w:noProof/>
            <w:webHidden/>
            <w:sz w:val="24"/>
            <w:szCs w:val="24"/>
          </w:rPr>
          <w:fldChar w:fldCharType="end"/>
        </w:r>
      </w:hyperlink>
    </w:p>
    <w:p w:rsidR="001C66A0" w:rsidRPr="00D41301" w:rsidRDefault="00D41301">
      <w:pPr>
        <w:pStyle w:val="affd"/>
        <w:tabs>
          <w:tab w:val="right" w:leader="dot" w:pos="9061"/>
        </w:tabs>
        <w:rPr>
          <w:rFonts w:ascii="Arial" w:eastAsiaTheme="minorEastAsia" w:hAnsi="Arial" w:cs="Arial"/>
          <w:i w:val="0"/>
          <w:iCs w:val="0"/>
          <w:noProof/>
          <w:spacing w:val="0"/>
          <w:sz w:val="24"/>
          <w:szCs w:val="24"/>
          <w:lang w:val="ru-RU" w:eastAsia="ru-RU"/>
        </w:rPr>
      </w:pPr>
      <w:hyperlink w:anchor="_Toc71268433" w:history="1">
        <w:r w:rsidR="001C66A0" w:rsidRPr="00D41301">
          <w:rPr>
            <w:rStyle w:val="afff0"/>
            <w:rFonts w:ascii="Arial" w:eastAsia="Microsoft YaHei" w:hAnsi="Arial" w:cs="Arial"/>
            <w:i w:val="0"/>
            <w:noProof/>
            <w:sz w:val="24"/>
            <w:szCs w:val="24"/>
          </w:rPr>
          <w:t>Таблица 3.1 – Расчет максимально-часового топливопотребления на энергоисточниках муниципального образования «Город Калуга» в период до 2028 года.</w:t>
        </w:r>
        <w:r w:rsidR="001C66A0" w:rsidRPr="00D41301">
          <w:rPr>
            <w:rFonts w:ascii="Arial" w:hAnsi="Arial" w:cs="Arial"/>
            <w:i w:val="0"/>
            <w:noProof/>
            <w:webHidden/>
            <w:sz w:val="24"/>
            <w:szCs w:val="24"/>
          </w:rPr>
          <w:tab/>
        </w:r>
        <w:r w:rsidR="001C66A0" w:rsidRPr="00D41301">
          <w:rPr>
            <w:rFonts w:ascii="Arial" w:hAnsi="Arial" w:cs="Arial"/>
            <w:i w:val="0"/>
            <w:noProof/>
            <w:webHidden/>
            <w:sz w:val="24"/>
            <w:szCs w:val="24"/>
          </w:rPr>
          <w:fldChar w:fldCharType="begin"/>
        </w:r>
        <w:r w:rsidR="001C66A0" w:rsidRPr="00D41301">
          <w:rPr>
            <w:rFonts w:ascii="Arial" w:hAnsi="Arial" w:cs="Arial"/>
            <w:i w:val="0"/>
            <w:noProof/>
            <w:webHidden/>
            <w:sz w:val="24"/>
            <w:szCs w:val="24"/>
          </w:rPr>
          <w:instrText xml:space="preserve"> PAGEREF _Toc71268433 \h </w:instrText>
        </w:r>
        <w:r w:rsidR="001C66A0" w:rsidRPr="00D41301">
          <w:rPr>
            <w:rFonts w:ascii="Arial" w:hAnsi="Arial" w:cs="Arial"/>
            <w:i w:val="0"/>
            <w:noProof/>
            <w:webHidden/>
            <w:sz w:val="24"/>
            <w:szCs w:val="24"/>
          </w:rPr>
        </w:r>
        <w:r w:rsidR="001C66A0" w:rsidRPr="00D41301">
          <w:rPr>
            <w:rFonts w:ascii="Arial" w:hAnsi="Arial" w:cs="Arial"/>
            <w:i w:val="0"/>
            <w:noProof/>
            <w:webHidden/>
            <w:sz w:val="24"/>
            <w:szCs w:val="24"/>
          </w:rPr>
          <w:fldChar w:fldCharType="separate"/>
        </w:r>
        <w:r w:rsidR="00D02F4F" w:rsidRPr="00D41301">
          <w:rPr>
            <w:rFonts w:ascii="Arial" w:hAnsi="Arial" w:cs="Arial"/>
            <w:i w:val="0"/>
            <w:noProof/>
            <w:webHidden/>
            <w:sz w:val="24"/>
            <w:szCs w:val="24"/>
          </w:rPr>
          <w:t>47</w:t>
        </w:r>
        <w:r w:rsidR="001C66A0" w:rsidRPr="00D41301">
          <w:rPr>
            <w:rFonts w:ascii="Arial" w:hAnsi="Arial" w:cs="Arial"/>
            <w:i w:val="0"/>
            <w:noProof/>
            <w:webHidden/>
            <w:sz w:val="24"/>
            <w:szCs w:val="24"/>
          </w:rPr>
          <w:fldChar w:fldCharType="end"/>
        </w:r>
      </w:hyperlink>
    </w:p>
    <w:p w:rsidR="001C66A0" w:rsidRPr="00D41301" w:rsidRDefault="00D41301">
      <w:pPr>
        <w:pStyle w:val="affd"/>
        <w:tabs>
          <w:tab w:val="right" w:leader="dot" w:pos="9061"/>
        </w:tabs>
        <w:rPr>
          <w:rFonts w:asciiTheme="minorHAnsi" w:eastAsiaTheme="minorEastAsia" w:hAnsiTheme="minorHAnsi" w:cstheme="minorBidi"/>
          <w:i w:val="0"/>
          <w:iCs w:val="0"/>
          <w:noProof/>
          <w:spacing w:val="0"/>
          <w:sz w:val="22"/>
          <w:szCs w:val="22"/>
          <w:lang w:val="ru-RU" w:eastAsia="ru-RU"/>
        </w:rPr>
      </w:pPr>
      <w:hyperlink w:anchor="_Toc71268434" w:history="1">
        <w:r w:rsidR="001C66A0" w:rsidRPr="00D41301">
          <w:rPr>
            <w:rStyle w:val="afff0"/>
            <w:rFonts w:ascii="Arial" w:eastAsia="Microsoft YaHei" w:hAnsi="Arial" w:cs="Arial"/>
            <w:i w:val="0"/>
            <w:noProof/>
            <w:sz w:val="24"/>
            <w:szCs w:val="24"/>
          </w:rPr>
          <w:t>Таблица 4.1 – Расчет нормативов неснижаемого запаса топлива на перспективу для Калужской ТЭЦ ПАО «Квадра»</w:t>
        </w:r>
        <w:r w:rsidR="001C66A0" w:rsidRPr="00D41301">
          <w:rPr>
            <w:rFonts w:ascii="Arial" w:hAnsi="Arial" w:cs="Arial"/>
            <w:i w:val="0"/>
            <w:noProof/>
            <w:webHidden/>
            <w:sz w:val="24"/>
            <w:szCs w:val="24"/>
          </w:rPr>
          <w:tab/>
        </w:r>
        <w:r w:rsidR="001C66A0" w:rsidRPr="00D41301">
          <w:rPr>
            <w:rFonts w:ascii="Arial" w:hAnsi="Arial" w:cs="Arial"/>
            <w:i w:val="0"/>
            <w:noProof/>
            <w:webHidden/>
            <w:sz w:val="24"/>
            <w:szCs w:val="24"/>
          </w:rPr>
          <w:fldChar w:fldCharType="begin"/>
        </w:r>
        <w:r w:rsidR="001C66A0" w:rsidRPr="00D41301">
          <w:rPr>
            <w:rFonts w:ascii="Arial" w:hAnsi="Arial" w:cs="Arial"/>
            <w:i w:val="0"/>
            <w:noProof/>
            <w:webHidden/>
            <w:sz w:val="24"/>
            <w:szCs w:val="24"/>
          </w:rPr>
          <w:instrText xml:space="preserve"> PAGEREF _Toc71268434 \h </w:instrText>
        </w:r>
        <w:r w:rsidR="001C66A0" w:rsidRPr="00D41301">
          <w:rPr>
            <w:rFonts w:ascii="Arial" w:hAnsi="Arial" w:cs="Arial"/>
            <w:i w:val="0"/>
            <w:noProof/>
            <w:webHidden/>
            <w:sz w:val="24"/>
            <w:szCs w:val="24"/>
          </w:rPr>
        </w:r>
        <w:r w:rsidR="001C66A0" w:rsidRPr="00D41301">
          <w:rPr>
            <w:rFonts w:ascii="Arial" w:hAnsi="Arial" w:cs="Arial"/>
            <w:i w:val="0"/>
            <w:noProof/>
            <w:webHidden/>
            <w:sz w:val="24"/>
            <w:szCs w:val="24"/>
          </w:rPr>
          <w:fldChar w:fldCharType="separate"/>
        </w:r>
        <w:r w:rsidR="00D02F4F" w:rsidRPr="00D41301">
          <w:rPr>
            <w:rFonts w:ascii="Arial" w:hAnsi="Arial" w:cs="Arial"/>
            <w:i w:val="0"/>
            <w:noProof/>
            <w:webHidden/>
            <w:sz w:val="24"/>
            <w:szCs w:val="24"/>
          </w:rPr>
          <w:t>87</w:t>
        </w:r>
        <w:r w:rsidR="001C66A0" w:rsidRPr="00D41301">
          <w:rPr>
            <w:rFonts w:ascii="Arial" w:hAnsi="Arial" w:cs="Arial"/>
            <w:i w:val="0"/>
            <w:noProof/>
            <w:webHidden/>
            <w:sz w:val="24"/>
            <w:szCs w:val="24"/>
          </w:rPr>
          <w:fldChar w:fldCharType="end"/>
        </w:r>
      </w:hyperlink>
    </w:p>
    <w:p w:rsidR="00DF7C75" w:rsidRPr="00D41301" w:rsidRDefault="00680082" w:rsidP="00BC1F59">
      <w:pPr>
        <w:spacing w:line="360" w:lineRule="auto"/>
        <w:rPr>
          <w:rFonts w:cs="Arial"/>
        </w:rPr>
      </w:pPr>
      <w:r w:rsidRPr="00D41301">
        <w:rPr>
          <w:rFonts w:cs="Arial"/>
          <w:sz w:val="24"/>
          <w:szCs w:val="24"/>
        </w:rPr>
        <w:fldChar w:fldCharType="end"/>
      </w:r>
    </w:p>
    <w:p w:rsidR="00F41119" w:rsidRPr="00D41301" w:rsidRDefault="00F41119" w:rsidP="000968F2">
      <w:pPr>
        <w:sectPr w:rsidR="00F41119" w:rsidRPr="00D41301" w:rsidSect="006C3F75">
          <w:headerReference w:type="first" r:id="rId15"/>
          <w:footerReference w:type="first" r:id="rId16"/>
          <w:pgSz w:w="11906" w:h="16838" w:code="9"/>
          <w:pgMar w:top="1024" w:right="1134" w:bottom="1134" w:left="1701" w:header="510" w:footer="691" w:gutter="0"/>
          <w:cols w:space="708"/>
          <w:docGrid w:linePitch="360"/>
        </w:sectPr>
      </w:pPr>
    </w:p>
    <w:p w:rsidR="00396C2E" w:rsidRPr="00D41301" w:rsidRDefault="00396C2E" w:rsidP="006048C5">
      <w:pPr>
        <w:pStyle w:val="10"/>
        <w:rPr>
          <w:spacing w:val="-10"/>
          <w:kern w:val="28"/>
        </w:rPr>
      </w:pPr>
      <w:bookmarkStart w:id="20" w:name="_Toc71268428"/>
      <w:r w:rsidRPr="00D41301">
        <w:rPr>
          <w:spacing w:val="-10"/>
          <w:kern w:val="28"/>
        </w:rPr>
        <w:lastRenderedPageBreak/>
        <w:t>Общие положения</w:t>
      </w:r>
      <w:bookmarkEnd w:id="20"/>
    </w:p>
    <w:p w:rsidR="00857D7B" w:rsidRPr="00D41301" w:rsidRDefault="00857D7B" w:rsidP="00857D7B"/>
    <w:p w:rsidR="009D4376" w:rsidRPr="00D41301" w:rsidRDefault="009D4376" w:rsidP="009D4376">
      <w:pPr>
        <w:widowControl/>
        <w:adjustRightInd/>
        <w:spacing w:before="0" w:after="0" w:line="360" w:lineRule="auto"/>
        <w:textAlignment w:val="auto"/>
        <w:rPr>
          <w:rFonts w:eastAsia="Times New Roman"/>
          <w:kern w:val="28"/>
          <w:sz w:val="24"/>
          <w:lang w:eastAsia="ru-RU"/>
        </w:rPr>
      </w:pPr>
      <w:r w:rsidRPr="00D41301">
        <w:rPr>
          <w:rFonts w:eastAsia="Times New Roman"/>
          <w:kern w:val="28"/>
          <w:sz w:val="24"/>
          <w:lang w:eastAsia="ru-RU"/>
        </w:rPr>
        <w:t>Перспективные топливные балансы разраб</w:t>
      </w:r>
      <w:r w:rsidR="00A863A9" w:rsidRPr="00D41301">
        <w:rPr>
          <w:rFonts w:eastAsia="Times New Roman"/>
          <w:kern w:val="28"/>
          <w:sz w:val="24"/>
          <w:lang w:eastAsia="ru-RU"/>
        </w:rPr>
        <w:t>отаны</w:t>
      </w:r>
      <w:r w:rsidRPr="00D41301">
        <w:rPr>
          <w:rFonts w:eastAsia="Times New Roman"/>
          <w:kern w:val="28"/>
          <w:sz w:val="24"/>
          <w:lang w:eastAsia="ru-RU"/>
        </w:rPr>
        <w:t xml:space="preserve"> в соответствии</w:t>
      </w:r>
      <w:r w:rsidR="00A94A80" w:rsidRPr="00D41301">
        <w:rPr>
          <w:rFonts w:eastAsia="Times New Roman"/>
          <w:kern w:val="28"/>
          <w:sz w:val="24"/>
          <w:lang w:eastAsia="ru-RU"/>
        </w:rPr>
        <w:t xml:space="preserve"> с </w:t>
      </w:r>
      <w:r w:rsidRPr="00D41301">
        <w:rPr>
          <w:rFonts w:eastAsia="Times New Roman"/>
          <w:kern w:val="28"/>
          <w:sz w:val="24"/>
          <w:lang w:eastAsia="ru-RU"/>
        </w:rPr>
        <w:t xml:space="preserve"> пунктом </w:t>
      </w:r>
      <w:r w:rsidR="00A94A80" w:rsidRPr="00D41301">
        <w:rPr>
          <w:rFonts w:eastAsia="Times New Roman"/>
          <w:kern w:val="28"/>
          <w:sz w:val="24"/>
          <w:lang w:eastAsia="ru-RU"/>
        </w:rPr>
        <w:t>44</w:t>
      </w:r>
      <w:r w:rsidRPr="00D41301">
        <w:rPr>
          <w:rFonts w:eastAsia="Times New Roman"/>
          <w:kern w:val="28"/>
          <w:sz w:val="24"/>
          <w:lang w:eastAsia="ru-RU"/>
        </w:rPr>
        <w:t xml:space="preserve"> Требований к схемам теплоснабжения.</w:t>
      </w:r>
    </w:p>
    <w:p w:rsidR="009D4376" w:rsidRPr="00D41301" w:rsidRDefault="009D4376" w:rsidP="009D4376">
      <w:pPr>
        <w:widowControl/>
        <w:adjustRightInd/>
        <w:spacing w:before="0" w:after="0" w:line="360" w:lineRule="auto"/>
        <w:textAlignment w:val="auto"/>
        <w:rPr>
          <w:rFonts w:eastAsia="Times New Roman"/>
          <w:kern w:val="28"/>
          <w:sz w:val="24"/>
          <w:lang w:eastAsia="ru-RU"/>
        </w:rPr>
      </w:pPr>
      <w:r w:rsidRPr="00D41301">
        <w:rPr>
          <w:rFonts w:eastAsia="Times New Roman"/>
          <w:kern w:val="28"/>
          <w:sz w:val="24"/>
          <w:lang w:eastAsia="ru-RU"/>
        </w:rPr>
        <w:t xml:space="preserve">В результате разработки в соответствии с пунктом </w:t>
      </w:r>
      <w:r w:rsidR="00A94A80" w:rsidRPr="00D41301">
        <w:rPr>
          <w:rFonts w:eastAsia="Times New Roman"/>
          <w:kern w:val="28"/>
          <w:sz w:val="24"/>
          <w:lang w:eastAsia="ru-RU"/>
        </w:rPr>
        <w:t>44</w:t>
      </w:r>
      <w:r w:rsidRPr="00D41301">
        <w:rPr>
          <w:rFonts w:eastAsia="Times New Roman"/>
          <w:kern w:val="28"/>
          <w:sz w:val="24"/>
          <w:lang w:eastAsia="ru-RU"/>
        </w:rPr>
        <w:t xml:space="preserve"> Требований к схеме теплоснабжения должны</w:t>
      </w:r>
      <w:r w:rsidR="00A863A9" w:rsidRPr="00D41301">
        <w:rPr>
          <w:rFonts w:eastAsia="Times New Roman"/>
          <w:kern w:val="28"/>
          <w:sz w:val="24"/>
          <w:lang w:eastAsia="ru-RU"/>
        </w:rPr>
        <w:t xml:space="preserve"> </w:t>
      </w:r>
      <w:r w:rsidRPr="00D41301">
        <w:rPr>
          <w:rFonts w:eastAsia="Times New Roman"/>
          <w:kern w:val="28"/>
          <w:sz w:val="24"/>
          <w:lang w:eastAsia="ru-RU"/>
        </w:rPr>
        <w:t>быть решены следующие задачи:</w:t>
      </w:r>
    </w:p>
    <w:p w:rsidR="00A94A80" w:rsidRPr="00D41301" w:rsidRDefault="00464D02" w:rsidP="00200AC5">
      <w:pPr>
        <w:pStyle w:val="afff"/>
        <w:widowControl/>
        <w:numPr>
          <w:ilvl w:val="0"/>
          <w:numId w:val="21"/>
        </w:numPr>
        <w:tabs>
          <w:tab w:val="left" w:pos="851"/>
        </w:tabs>
        <w:adjustRightInd/>
        <w:spacing w:before="0" w:after="0" w:line="360" w:lineRule="auto"/>
        <w:ind w:left="851" w:hanging="284"/>
        <w:textAlignment w:val="auto"/>
        <w:rPr>
          <w:rFonts w:eastAsia="Times New Roman"/>
          <w:kern w:val="28"/>
          <w:sz w:val="24"/>
          <w:lang w:eastAsia="ru-RU"/>
        </w:rPr>
      </w:pPr>
      <w:r w:rsidRPr="00D41301">
        <w:rPr>
          <w:rFonts w:eastAsia="Times New Roman"/>
          <w:kern w:val="28"/>
          <w:sz w:val="24"/>
          <w:lang w:eastAsia="ru-RU"/>
        </w:rPr>
        <w:t>по каждому источнику тепловой энергии установлены перспективные максимальные часовые и годовые расходы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w:t>
      </w:r>
    </w:p>
    <w:p w:rsidR="00464D02" w:rsidRPr="00D41301" w:rsidRDefault="00464D02" w:rsidP="00200AC5">
      <w:pPr>
        <w:pStyle w:val="afff"/>
        <w:widowControl/>
        <w:numPr>
          <w:ilvl w:val="0"/>
          <w:numId w:val="21"/>
        </w:numPr>
        <w:tabs>
          <w:tab w:val="left" w:pos="851"/>
        </w:tabs>
        <w:adjustRightInd/>
        <w:spacing w:before="0" w:after="0" w:line="360" w:lineRule="auto"/>
        <w:ind w:left="851" w:hanging="284"/>
        <w:textAlignment w:val="auto"/>
        <w:rPr>
          <w:rFonts w:eastAsia="Times New Roman"/>
          <w:kern w:val="28"/>
          <w:sz w:val="24"/>
          <w:lang w:eastAsia="ru-RU"/>
        </w:rPr>
      </w:pPr>
      <w:r w:rsidRPr="00D41301">
        <w:rPr>
          <w:rFonts w:eastAsia="Times New Roman"/>
          <w:kern w:val="28"/>
          <w:sz w:val="24"/>
          <w:lang w:eastAsia="ru-RU"/>
        </w:rPr>
        <w:t>по каждому источнику тепловой энергии установлены нормативные запасы аварийных видов топлива.</w:t>
      </w:r>
    </w:p>
    <w:p w:rsidR="00A94A80" w:rsidRPr="00D41301" w:rsidRDefault="00464D02" w:rsidP="009D4376">
      <w:pPr>
        <w:widowControl/>
        <w:adjustRightInd/>
        <w:spacing w:before="0" w:after="0" w:line="360" w:lineRule="auto"/>
        <w:textAlignment w:val="auto"/>
        <w:rPr>
          <w:rFonts w:cs="Arial"/>
          <w:sz w:val="24"/>
          <w:szCs w:val="24"/>
        </w:rPr>
      </w:pPr>
      <w:r w:rsidRPr="00D41301">
        <w:rPr>
          <w:rFonts w:eastAsia="Times New Roman"/>
          <w:kern w:val="28"/>
          <w:sz w:val="24"/>
          <w:lang w:eastAsia="ru-RU"/>
        </w:rPr>
        <w:t xml:space="preserve">Перспективное топливо потребление было рассчитано на основе прогноза спроса на тепловую энергию (мощность), приведенное в </w:t>
      </w:r>
      <w:r w:rsidR="003D3050" w:rsidRPr="00D41301">
        <w:rPr>
          <w:rFonts w:cs="Arial"/>
          <w:sz w:val="24"/>
          <w:szCs w:val="24"/>
        </w:rPr>
        <w:t>Главе</w:t>
      </w:r>
      <w:r w:rsidRPr="00D41301">
        <w:rPr>
          <w:rFonts w:cs="Arial"/>
          <w:sz w:val="24"/>
          <w:szCs w:val="24"/>
        </w:rPr>
        <w:t xml:space="preserve"> 2. «</w:t>
      </w:r>
      <w:r w:rsidR="00FC23EC" w:rsidRPr="00D41301">
        <w:rPr>
          <w:rFonts w:cs="Arial"/>
          <w:sz w:val="24"/>
          <w:szCs w:val="24"/>
        </w:rPr>
        <w:t>Существующее и п</w:t>
      </w:r>
      <w:r w:rsidRPr="00D41301">
        <w:rPr>
          <w:rFonts w:cs="Arial"/>
          <w:sz w:val="24"/>
          <w:szCs w:val="24"/>
        </w:rPr>
        <w:t xml:space="preserve">ерспективное потребление тепловой энергии на цели теплоснабжения» (шифр </w:t>
      </w:r>
      <w:r w:rsidR="00A67B96" w:rsidRPr="00D41301">
        <w:rPr>
          <w:rFonts w:cs="Arial"/>
          <w:sz w:val="24"/>
          <w:szCs w:val="24"/>
        </w:rPr>
        <w:t>29</w:t>
      </w:r>
      <w:r w:rsidRPr="00D41301">
        <w:rPr>
          <w:rFonts w:cs="Arial"/>
          <w:sz w:val="24"/>
          <w:szCs w:val="24"/>
        </w:rPr>
        <w:t>401.СТ-ПСТ.002.000) Обосновывающих ма</w:t>
      </w:r>
      <w:r w:rsidR="00A67B96" w:rsidRPr="00D41301">
        <w:rPr>
          <w:rFonts w:cs="Arial"/>
          <w:sz w:val="24"/>
          <w:szCs w:val="24"/>
        </w:rPr>
        <w:t>териалов к схеме теплоснабжения.</w:t>
      </w:r>
    </w:p>
    <w:p w:rsidR="00464D02" w:rsidRPr="00D41301" w:rsidRDefault="00464D02" w:rsidP="009D4376">
      <w:pPr>
        <w:widowControl/>
        <w:adjustRightInd/>
        <w:spacing w:before="0" w:after="0" w:line="360" w:lineRule="auto"/>
        <w:textAlignment w:val="auto"/>
        <w:rPr>
          <w:rFonts w:eastAsia="Times New Roman"/>
          <w:kern w:val="28"/>
          <w:sz w:val="24"/>
          <w:lang w:eastAsia="ru-RU"/>
        </w:rPr>
      </w:pPr>
      <w:r w:rsidRPr="00D41301">
        <w:rPr>
          <w:rFonts w:cs="Arial"/>
          <w:sz w:val="24"/>
          <w:szCs w:val="24"/>
        </w:rPr>
        <w:t>При расчете нормативных неснижаемых запасов топлива была принята средняя теплота сгорания резервного топлива за последние пять лет.</w:t>
      </w:r>
    </w:p>
    <w:p w:rsidR="00D57C31" w:rsidRPr="00D41301" w:rsidRDefault="00D57C31" w:rsidP="00D57C31">
      <w:pPr>
        <w:widowControl/>
        <w:adjustRightInd/>
        <w:spacing w:before="0" w:after="0" w:line="360" w:lineRule="auto"/>
        <w:textAlignment w:val="auto"/>
        <w:rPr>
          <w:rFonts w:eastAsia="Times New Roman"/>
          <w:kern w:val="28"/>
          <w:sz w:val="24"/>
          <w:lang w:eastAsia="ru-RU"/>
        </w:rPr>
      </w:pPr>
      <w:r w:rsidRPr="00D41301">
        <w:rPr>
          <w:rFonts w:eastAsia="Times New Roman"/>
          <w:kern w:val="28"/>
          <w:sz w:val="24"/>
          <w:lang w:eastAsia="ru-RU"/>
        </w:rPr>
        <w:t>Для расчета выработки электрической и тепловой эне</w:t>
      </w:r>
      <w:r w:rsidR="00464D02" w:rsidRPr="00D41301">
        <w:rPr>
          <w:rFonts w:eastAsia="Times New Roman"/>
          <w:kern w:val="28"/>
          <w:sz w:val="24"/>
          <w:lang w:eastAsia="ru-RU"/>
        </w:rPr>
        <w:t>ргии, потребления топлива</w:t>
      </w:r>
      <w:r w:rsidR="00200AC5" w:rsidRPr="00D41301">
        <w:rPr>
          <w:rFonts w:eastAsia="Times New Roman"/>
          <w:kern w:val="28"/>
          <w:sz w:val="24"/>
          <w:lang w:eastAsia="ru-RU"/>
        </w:rPr>
        <w:t>, а также электрических и тепловых нагрузок</w:t>
      </w:r>
      <w:r w:rsidR="00A67B96" w:rsidRPr="00D41301">
        <w:rPr>
          <w:rFonts w:eastAsia="Times New Roman"/>
          <w:kern w:val="28"/>
          <w:sz w:val="24"/>
          <w:lang w:eastAsia="ru-RU"/>
        </w:rPr>
        <w:t xml:space="preserve"> на энергоисточниках </w:t>
      </w:r>
      <w:r w:rsidRPr="00D41301">
        <w:rPr>
          <w:rFonts w:eastAsia="Times New Roman"/>
          <w:kern w:val="28"/>
          <w:sz w:val="24"/>
          <w:lang w:eastAsia="ru-RU"/>
        </w:rPr>
        <w:t>были приняты следующие условия:</w:t>
      </w:r>
    </w:p>
    <w:p w:rsidR="00D57C31" w:rsidRPr="00D41301" w:rsidRDefault="00D57C31" w:rsidP="00D57C31">
      <w:pPr>
        <w:pStyle w:val="afff"/>
        <w:widowControl/>
        <w:numPr>
          <w:ilvl w:val="0"/>
          <w:numId w:val="11"/>
        </w:numPr>
        <w:adjustRightInd/>
        <w:spacing w:before="0" w:after="0" w:line="360" w:lineRule="auto"/>
        <w:textAlignment w:val="auto"/>
        <w:rPr>
          <w:rFonts w:eastAsia="Times New Roman"/>
          <w:kern w:val="28"/>
          <w:sz w:val="24"/>
          <w:lang w:eastAsia="ru-RU"/>
        </w:rPr>
      </w:pPr>
      <w:r w:rsidRPr="00D41301">
        <w:rPr>
          <w:rFonts w:eastAsia="Times New Roman"/>
          <w:kern w:val="28"/>
          <w:sz w:val="24"/>
          <w:lang w:eastAsia="ru-RU"/>
        </w:rPr>
        <w:t xml:space="preserve">Перспективная выработка электроэнергии рассчитывалась для </w:t>
      </w:r>
      <w:r w:rsidR="00442A7F" w:rsidRPr="00D41301">
        <w:rPr>
          <w:rFonts w:eastAsia="Times New Roman"/>
          <w:kern w:val="28"/>
          <w:sz w:val="24"/>
          <w:lang w:eastAsia="ru-RU"/>
        </w:rPr>
        <w:t>каждого</w:t>
      </w:r>
      <w:r w:rsidR="00A67B96" w:rsidRPr="00D41301">
        <w:rPr>
          <w:rFonts w:eastAsia="Times New Roman"/>
          <w:kern w:val="28"/>
          <w:sz w:val="24"/>
          <w:lang w:eastAsia="ru-RU"/>
        </w:rPr>
        <w:t xml:space="preserve"> энергоисточника</w:t>
      </w:r>
      <w:r w:rsidRPr="00D41301">
        <w:rPr>
          <w:rFonts w:eastAsia="Times New Roman"/>
          <w:kern w:val="28"/>
          <w:sz w:val="24"/>
          <w:lang w:eastAsia="ru-RU"/>
        </w:rPr>
        <w:t xml:space="preserve"> с учетом </w:t>
      </w:r>
      <w:r w:rsidR="00A67B96" w:rsidRPr="00D41301">
        <w:rPr>
          <w:rFonts w:eastAsia="Times New Roman"/>
          <w:kern w:val="28"/>
          <w:sz w:val="24"/>
          <w:lang w:eastAsia="ru-RU"/>
        </w:rPr>
        <w:t xml:space="preserve">максимального </w:t>
      </w:r>
      <w:r w:rsidRPr="00D41301">
        <w:rPr>
          <w:rFonts w:eastAsia="Times New Roman"/>
          <w:kern w:val="28"/>
          <w:sz w:val="24"/>
          <w:lang w:eastAsia="ru-RU"/>
        </w:rPr>
        <w:t>перспективного числа часов использования установленной электрической мощности</w:t>
      </w:r>
      <w:r w:rsidR="00A67B96" w:rsidRPr="00D41301">
        <w:rPr>
          <w:rFonts w:eastAsia="Times New Roman"/>
          <w:kern w:val="28"/>
          <w:sz w:val="24"/>
          <w:lang w:eastAsia="ru-RU"/>
        </w:rPr>
        <w:t>.</w:t>
      </w:r>
    </w:p>
    <w:p w:rsidR="00200AC5" w:rsidRPr="00D41301" w:rsidRDefault="00200AC5" w:rsidP="00D57C31">
      <w:pPr>
        <w:pStyle w:val="afff"/>
        <w:widowControl/>
        <w:numPr>
          <w:ilvl w:val="0"/>
          <w:numId w:val="11"/>
        </w:numPr>
        <w:adjustRightInd/>
        <w:spacing w:before="0" w:after="0" w:line="360" w:lineRule="auto"/>
        <w:textAlignment w:val="auto"/>
        <w:rPr>
          <w:rFonts w:eastAsia="Times New Roman"/>
          <w:kern w:val="28"/>
          <w:sz w:val="24"/>
          <w:lang w:eastAsia="ru-RU"/>
        </w:rPr>
      </w:pPr>
      <w:r w:rsidRPr="00D41301">
        <w:rPr>
          <w:rFonts w:eastAsia="Times New Roman"/>
          <w:kern w:val="28"/>
          <w:sz w:val="24"/>
          <w:lang w:eastAsia="ru-RU"/>
        </w:rPr>
        <w:t xml:space="preserve">Перспективные тепловые нагрузки на энергоисточниках города были определены в соответствии с </w:t>
      </w:r>
      <w:r w:rsidR="003D3050" w:rsidRPr="00D41301">
        <w:rPr>
          <w:rFonts w:cs="Arial"/>
          <w:sz w:val="24"/>
          <w:szCs w:val="24"/>
        </w:rPr>
        <w:t>Главой</w:t>
      </w:r>
      <w:r w:rsidRPr="00D41301">
        <w:rPr>
          <w:rFonts w:cs="Arial"/>
          <w:sz w:val="24"/>
          <w:szCs w:val="24"/>
        </w:rPr>
        <w:t xml:space="preserve"> 4. «</w:t>
      </w:r>
      <w:r w:rsidR="00FC23EC" w:rsidRPr="00D41301">
        <w:rPr>
          <w:rFonts w:cs="Arial"/>
          <w:sz w:val="24"/>
          <w:szCs w:val="24"/>
        </w:rPr>
        <w:t xml:space="preserve"> Существующее и п</w:t>
      </w:r>
      <w:r w:rsidRPr="00D41301">
        <w:rPr>
          <w:rFonts w:cs="Arial"/>
          <w:sz w:val="24"/>
          <w:szCs w:val="24"/>
        </w:rPr>
        <w:t xml:space="preserve">ерспективные балансы тепловой мощности источников тепловой энергии и тепловой нагрузки» (шифр </w:t>
      </w:r>
      <w:r w:rsidR="003D3050" w:rsidRPr="00D41301">
        <w:rPr>
          <w:rFonts w:cs="Arial"/>
          <w:sz w:val="24"/>
          <w:szCs w:val="24"/>
        </w:rPr>
        <w:t>29</w:t>
      </w:r>
      <w:r w:rsidRPr="00D41301">
        <w:rPr>
          <w:rFonts w:cs="Arial"/>
          <w:sz w:val="24"/>
          <w:szCs w:val="24"/>
        </w:rPr>
        <w:t xml:space="preserve">401.СТ-ПСТ.004.000) Обосновывающих материалов к схеме теплоснабжения </w:t>
      </w:r>
      <w:r w:rsidR="003D3050" w:rsidRPr="00D41301">
        <w:rPr>
          <w:rFonts w:cs="Arial"/>
          <w:sz w:val="24"/>
          <w:szCs w:val="24"/>
        </w:rPr>
        <w:t>муниципального образования «Город Калуга»</w:t>
      </w:r>
      <w:r w:rsidRPr="00D41301">
        <w:rPr>
          <w:rFonts w:cs="Arial"/>
          <w:sz w:val="24"/>
          <w:szCs w:val="24"/>
        </w:rPr>
        <w:t xml:space="preserve"> до 202</w:t>
      </w:r>
      <w:r w:rsidR="00A67B96" w:rsidRPr="00D41301">
        <w:rPr>
          <w:rFonts w:cs="Arial"/>
          <w:sz w:val="24"/>
          <w:szCs w:val="24"/>
        </w:rPr>
        <w:t>8</w:t>
      </w:r>
      <w:r w:rsidRPr="00D41301">
        <w:rPr>
          <w:rFonts w:cs="Arial"/>
          <w:sz w:val="24"/>
          <w:szCs w:val="24"/>
        </w:rPr>
        <w:t xml:space="preserve"> года;</w:t>
      </w:r>
    </w:p>
    <w:p w:rsidR="00200AC5" w:rsidRPr="00D41301" w:rsidRDefault="00200AC5" w:rsidP="00D57C31">
      <w:pPr>
        <w:pStyle w:val="afff"/>
        <w:widowControl/>
        <w:numPr>
          <w:ilvl w:val="0"/>
          <w:numId w:val="11"/>
        </w:numPr>
        <w:adjustRightInd/>
        <w:spacing w:before="0" w:after="0" w:line="360" w:lineRule="auto"/>
        <w:textAlignment w:val="auto"/>
        <w:rPr>
          <w:rFonts w:eastAsia="Times New Roman"/>
          <w:kern w:val="28"/>
          <w:sz w:val="24"/>
          <w:lang w:eastAsia="ru-RU"/>
        </w:rPr>
      </w:pPr>
      <w:r w:rsidRPr="00D41301">
        <w:rPr>
          <w:rFonts w:cs="Arial"/>
          <w:sz w:val="24"/>
          <w:szCs w:val="24"/>
        </w:rPr>
        <w:t xml:space="preserve">для определения максимально возможного часового расхода топлива на выработку </w:t>
      </w:r>
      <w:r w:rsidR="00D5178C" w:rsidRPr="00D41301">
        <w:rPr>
          <w:rFonts w:cs="Arial"/>
          <w:sz w:val="24"/>
          <w:szCs w:val="24"/>
        </w:rPr>
        <w:t>электроэнергии,</w:t>
      </w:r>
      <w:r w:rsidRPr="00D41301">
        <w:rPr>
          <w:rFonts w:cs="Arial"/>
          <w:sz w:val="24"/>
          <w:szCs w:val="24"/>
        </w:rPr>
        <w:t xml:space="preserve"> прогнозируемые максимальные электрические нагрузки на энергоисточниках были приравнены к распола</w:t>
      </w:r>
      <w:r w:rsidR="00A67B96" w:rsidRPr="00D41301">
        <w:rPr>
          <w:rFonts w:cs="Arial"/>
          <w:sz w:val="24"/>
          <w:szCs w:val="24"/>
        </w:rPr>
        <w:t>гаемым электрическим мощностям энергоисточников</w:t>
      </w:r>
      <w:r w:rsidRPr="00D41301">
        <w:rPr>
          <w:rFonts w:cs="Arial"/>
          <w:sz w:val="24"/>
          <w:szCs w:val="24"/>
        </w:rPr>
        <w:t>;</w:t>
      </w:r>
    </w:p>
    <w:p w:rsidR="00D57C31" w:rsidRPr="00D41301" w:rsidRDefault="00D57C31" w:rsidP="00D57C31">
      <w:pPr>
        <w:pStyle w:val="afff"/>
        <w:widowControl/>
        <w:numPr>
          <w:ilvl w:val="0"/>
          <w:numId w:val="11"/>
        </w:numPr>
        <w:adjustRightInd/>
        <w:spacing w:before="0" w:after="0" w:line="360" w:lineRule="auto"/>
        <w:textAlignment w:val="auto"/>
        <w:rPr>
          <w:rFonts w:eastAsia="Times New Roman"/>
          <w:kern w:val="28"/>
          <w:sz w:val="24"/>
          <w:lang w:eastAsia="ru-RU"/>
        </w:rPr>
      </w:pPr>
      <w:r w:rsidRPr="00D41301">
        <w:rPr>
          <w:rFonts w:eastAsia="Times New Roman"/>
          <w:kern w:val="28"/>
          <w:sz w:val="24"/>
          <w:lang w:eastAsia="ru-RU"/>
        </w:rPr>
        <w:lastRenderedPageBreak/>
        <w:t xml:space="preserve">Перспективный УРУТ на выработку тепловой энергии на существующем оборудовании принимался в </w:t>
      </w:r>
      <w:r w:rsidR="0097364F" w:rsidRPr="00D41301">
        <w:rPr>
          <w:rFonts w:eastAsia="Times New Roman"/>
          <w:kern w:val="28"/>
          <w:sz w:val="24"/>
          <w:lang w:eastAsia="ru-RU"/>
        </w:rPr>
        <w:t>соответствии</w:t>
      </w:r>
      <w:r w:rsidRPr="00D41301">
        <w:rPr>
          <w:rFonts w:eastAsia="Times New Roman"/>
          <w:kern w:val="28"/>
          <w:sz w:val="24"/>
          <w:lang w:eastAsia="ru-RU"/>
        </w:rPr>
        <w:t xml:space="preserve"> с существующими фактическими УРУТ на выработку тепловой энергии</w:t>
      </w:r>
      <w:r w:rsidR="00A67B96" w:rsidRPr="00D41301">
        <w:rPr>
          <w:rFonts w:eastAsia="Times New Roman"/>
          <w:kern w:val="28"/>
          <w:sz w:val="24"/>
          <w:lang w:eastAsia="ru-RU"/>
        </w:rPr>
        <w:t xml:space="preserve"> с учетом старения оборудования и его увеличения в перспективе</w:t>
      </w:r>
      <w:r w:rsidRPr="00D41301">
        <w:rPr>
          <w:rFonts w:eastAsia="Times New Roman"/>
          <w:kern w:val="28"/>
          <w:sz w:val="24"/>
          <w:lang w:eastAsia="ru-RU"/>
        </w:rPr>
        <w:t>;</w:t>
      </w:r>
    </w:p>
    <w:p w:rsidR="00D57C31" w:rsidRPr="00D41301" w:rsidRDefault="00D57C31" w:rsidP="00D57C31">
      <w:pPr>
        <w:pStyle w:val="afff"/>
        <w:widowControl/>
        <w:numPr>
          <w:ilvl w:val="0"/>
          <w:numId w:val="11"/>
        </w:numPr>
        <w:adjustRightInd/>
        <w:spacing w:before="0" w:after="0" w:line="360" w:lineRule="auto"/>
        <w:textAlignment w:val="auto"/>
        <w:rPr>
          <w:rFonts w:eastAsia="Times New Roman"/>
          <w:kern w:val="28"/>
          <w:sz w:val="24"/>
          <w:lang w:eastAsia="ru-RU"/>
        </w:rPr>
      </w:pPr>
      <w:r w:rsidRPr="00D41301">
        <w:rPr>
          <w:rFonts w:eastAsia="Times New Roman"/>
          <w:kern w:val="28"/>
          <w:sz w:val="24"/>
          <w:lang w:eastAsia="ru-RU"/>
        </w:rPr>
        <w:t xml:space="preserve">УРУТ на выработку тепловой энергии для вновь вводимого оборудования принимался в соответствии с                       </w:t>
      </w:r>
      <w:r w:rsidRPr="00D41301">
        <w:rPr>
          <w:rFonts w:eastAsia="Times New Roman"/>
          <w:kern w:val="28"/>
          <w:sz w:val="24"/>
          <w:lang w:eastAsia="ru-RU"/>
        </w:rPr>
        <w:tab/>
        <w:t>номинальными характеристиками этого оборудования при работе на конкретном виде топлива.</w:t>
      </w:r>
    </w:p>
    <w:p w:rsidR="00A67B96" w:rsidRPr="00D41301" w:rsidRDefault="00A67B96">
      <w:pPr>
        <w:widowControl/>
        <w:adjustRightInd/>
        <w:spacing w:before="0" w:after="0"/>
        <w:ind w:firstLine="0"/>
        <w:jc w:val="left"/>
        <w:textAlignment w:val="auto"/>
        <w:rPr>
          <w:rFonts w:eastAsia="Times New Roman"/>
          <w:kern w:val="28"/>
          <w:sz w:val="24"/>
          <w:lang w:eastAsia="ru-RU"/>
        </w:rPr>
        <w:sectPr w:rsidR="00A67B96" w:rsidRPr="00D41301" w:rsidSect="00E4306B">
          <w:pgSz w:w="11906" w:h="16838" w:code="9"/>
          <w:pgMar w:top="851" w:right="1134" w:bottom="1134" w:left="1701" w:header="510" w:footer="692" w:gutter="0"/>
          <w:cols w:space="708"/>
          <w:docGrid w:linePitch="360"/>
        </w:sectPr>
      </w:pPr>
    </w:p>
    <w:p w:rsidR="00225B21" w:rsidRPr="00D41301" w:rsidRDefault="00841667" w:rsidP="00200AC5">
      <w:pPr>
        <w:pStyle w:val="10"/>
        <w:rPr>
          <w:kern w:val="28"/>
          <w:lang w:eastAsia="ru-RU"/>
        </w:rPr>
      </w:pPr>
      <w:bookmarkStart w:id="21" w:name="_Toc71268429"/>
      <w:r w:rsidRPr="00D41301">
        <w:rPr>
          <w:kern w:val="28"/>
          <w:lang w:eastAsia="ru-RU"/>
        </w:rPr>
        <w:lastRenderedPageBreak/>
        <w:t>П</w:t>
      </w:r>
      <w:r w:rsidR="00200AC5" w:rsidRPr="00D41301">
        <w:rPr>
          <w:kern w:val="28"/>
          <w:lang w:eastAsia="ru-RU"/>
        </w:rPr>
        <w:t>ерспективные годовые расходы основного вида топлива, необходимого для обеспечения нормативного функционирования источников тепловой энергии на территории поселения, городского округа</w:t>
      </w:r>
      <w:bookmarkEnd w:id="21"/>
    </w:p>
    <w:p w:rsidR="00200AC5" w:rsidRPr="00D41301" w:rsidRDefault="00200AC5" w:rsidP="00200AC5">
      <w:pPr>
        <w:rPr>
          <w:lang w:eastAsia="ru-RU"/>
        </w:rPr>
      </w:pPr>
    </w:p>
    <w:p w:rsidR="00841667" w:rsidRPr="00D41301" w:rsidRDefault="00841667" w:rsidP="002178B3">
      <w:pPr>
        <w:spacing w:line="360" w:lineRule="auto"/>
        <w:rPr>
          <w:sz w:val="24"/>
          <w:lang w:eastAsia="ru-RU"/>
        </w:rPr>
      </w:pPr>
      <w:r w:rsidRPr="00D41301">
        <w:rPr>
          <w:sz w:val="24"/>
          <w:lang w:eastAsia="ru-RU"/>
        </w:rPr>
        <w:t xml:space="preserve">В таблице 2.1 приведен расчет </w:t>
      </w:r>
      <w:r w:rsidR="00CE4224" w:rsidRPr="00D41301">
        <w:rPr>
          <w:sz w:val="24"/>
          <w:lang w:eastAsia="ru-RU"/>
        </w:rPr>
        <w:t>годового топливо</w:t>
      </w:r>
      <w:r w:rsidRPr="00D41301">
        <w:rPr>
          <w:sz w:val="24"/>
          <w:lang w:eastAsia="ru-RU"/>
        </w:rPr>
        <w:t xml:space="preserve">потребления на </w:t>
      </w:r>
      <w:r w:rsidR="00A67B96" w:rsidRPr="00D41301">
        <w:rPr>
          <w:sz w:val="24"/>
          <w:lang w:eastAsia="ru-RU"/>
        </w:rPr>
        <w:t xml:space="preserve">энергоисточниках </w:t>
      </w:r>
      <w:r w:rsidR="00A67B96" w:rsidRPr="00D41301">
        <w:rPr>
          <w:rFonts w:cs="Arial"/>
          <w:sz w:val="24"/>
          <w:szCs w:val="24"/>
        </w:rPr>
        <w:t>муниципального образования «Город Калуга» в период до 2028 года.</w:t>
      </w:r>
    </w:p>
    <w:p w:rsidR="00841667" w:rsidRPr="00D41301" w:rsidRDefault="00841667" w:rsidP="00474626">
      <w:pPr>
        <w:pStyle w:val="12"/>
      </w:pPr>
      <w:bookmarkStart w:id="22" w:name="_Toc357516790"/>
      <w:bookmarkStart w:id="23" w:name="_Toc71268432"/>
      <w:r w:rsidRPr="00D41301">
        <w:t xml:space="preserve">Таблица </w:t>
      </w:r>
      <w:r w:rsidR="00D41301" w:rsidRPr="00D41301">
        <w:fldChar w:fldCharType="begin"/>
      </w:r>
      <w:r w:rsidR="00D41301" w:rsidRPr="00D41301">
        <w:instrText xml:space="preserve"> STYLEREF 1 \s </w:instrText>
      </w:r>
      <w:r w:rsidR="00D41301" w:rsidRPr="00D41301">
        <w:fldChar w:fldCharType="separate"/>
      </w:r>
      <w:r w:rsidR="00D02F4F" w:rsidRPr="00D41301">
        <w:rPr>
          <w:noProof/>
        </w:rPr>
        <w:t>2</w:t>
      </w:r>
      <w:r w:rsidR="00D41301" w:rsidRPr="00D41301">
        <w:rPr>
          <w:noProof/>
        </w:rPr>
        <w:fldChar w:fldCharType="end"/>
      </w:r>
      <w:r w:rsidRPr="00D41301">
        <w:t>.</w:t>
      </w:r>
      <w:r w:rsidR="00D41301" w:rsidRPr="00D41301">
        <w:fldChar w:fldCharType="begin"/>
      </w:r>
      <w:r w:rsidR="00D41301" w:rsidRPr="00D41301">
        <w:instrText xml:space="preserve"> SEQ Таблица \* ARABIC \s 1 </w:instrText>
      </w:r>
      <w:r w:rsidR="00D41301" w:rsidRPr="00D41301">
        <w:fldChar w:fldCharType="separate"/>
      </w:r>
      <w:r w:rsidR="00D02F4F" w:rsidRPr="00D41301">
        <w:rPr>
          <w:noProof/>
        </w:rPr>
        <w:t>1</w:t>
      </w:r>
      <w:r w:rsidR="00D41301" w:rsidRPr="00D41301">
        <w:rPr>
          <w:noProof/>
        </w:rPr>
        <w:fldChar w:fldCharType="end"/>
      </w:r>
      <w:r w:rsidRPr="00D41301">
        <w:t xml:space="preserve"> – </w:t>
      </w:r>
      <w:bookmarkEnd w:id="22"/>
      <w:r w:rsidRPr="00D41301">
        <w:t xml:space="preserve">Расчет годового </w:t>
      </w:r>
      <w:r w:rsidR="00CE4224" w:rsidRPr="00D41301">
        <w:t xml:space="preserve">топливопотребления </w:t>
      </w:r>
      <w:r w:rsidR="00A942C5" w:rsidRPr="00D41301">
        <w:t>на энергоисточниках муниципального образования «Город Калуга» в период до 2028 года</w:t>
      </w:r>
      <w:bookmarkEnd w:id="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6"/>
        <w:gridCol w:w="817"/>
        <w:gridCol w:w="692"/>
        <w:gridCol w:w="686"/>
        <w:gridCol w:w="686"/>
        <w:gridCol w:w="686"/>
        <w:gridCol w:w="683"/>
        <w:gridCol w:w="683"/>
        <w:gridCol w:w="683"/>
        <w:gridCol w:w="683"/>
        <w:gridCol w:w="683"/>
        <w:gridCol w:w="683"/>
        <w:gridCol w:w="683"/>
        <w:gridCol w:w="683"/>
        <w:gridCol w:w="683"/>
        <w:gridCol w:w="683"/>
        <w:gridCol w:w="683"/>
        <w:gridCol w:w="683"/>
      </w:tblGrid>
      <w:tr w:rsidR="00A942C5" w:rsidRPr="00D41301" w:rsidTr="003C573B">
        <w:trPr>
          <w:cantSplit/>
          <w:trHeight w:val="20"/>
          <w:tblHeader/>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color w:val="000000"/>
                <w:spacing w:val="0"/>
                <w:sz w:val="16"/>
                <w:szCs w:val="16"/>
                <w:lang w:eastAsia="ru-RU"/>
              </w:rPr>
            </w:pP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2012</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2028</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ул.Вишневского,1</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16099</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16115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16131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16146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16162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16178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16194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16210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16242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16275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16308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16358</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172.2</w:t>
            </w:r>
          </w:p>
        </w:tc>
        <w:tc>
          <w:tcPr>
            <w:tcW w:w="232"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172.5</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172.8</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173.2</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173.5</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173.9</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174.2</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174.6</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174.9</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175.3</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175.6</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176.3</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176.7</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177.7</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2771.6</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2779.8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2788.1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2796.4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2804.7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2813.1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2821.5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2829.9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2838.4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2846.9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2855.5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2864.0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2881.3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2890.0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2898.8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2907.5</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2771.6</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2779.8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2788.1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2796.4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2804.7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2813.1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2821.5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2829.9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2838.4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2846.9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2855.5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2864.0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2881.3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2890.0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2898.8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2907.5</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2396.5</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2403.6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2410.7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2417.9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2425.1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2432.3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2439.6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2446.9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2454.2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2461.6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2469.0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2476.4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2483.9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2491.3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2498.9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2506.4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2514.0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w:t>
            </w:r>
            <w:r w:rsidR="00FC23EC" w:rsidRPr="00D41301">
              <w:rPr>
                <w:rFonts w:eastAsia="Times New Roman" w:cs="Arial"/>
                <w:b/>
                <w:bCs/>
                <w:color w:val="000000"/>
                <w:spacing w:val="0"/>
                <w:sz w:val="16"/>
                <w:szCs w:val="16"/>
                <w:lang w:eastAsia="ru-RU"/>
              </w:rPr>
              <w:t xml:space="preserve"> ул. </w:t>
            </w:r>
            <w:r w:rsidRPr="00D41301">
              <w:rPr>
                <w:rFonts w:eastAsia="Times New Roman" w:cs="Arial"/>
                <w:b/>
                <w:bCs/>
                <w:color w:val="000000"/>
                <w:spacing w:val="0"/>
                <w:sz w:val="16"/>
                <w:szCs w:val="16"/>
                <w:lang w:eastAsia="ru-RU"/>
              </w:rPr>
              <w:t xml:space="preserve"> Ипподромная,37</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32"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152.3</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152.6</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152.9</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153.2</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153.5</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153.8</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154.1</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154.8</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155.1</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155.7</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156.3</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156.6</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156.9</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8100.0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Расход натурального топлива, тыс. м3 (т н.т.)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Пер.Воскресенский,29 «б»</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5152</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5153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5155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5157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5161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5163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5165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5167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5171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5173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5175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5179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5181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5183</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170.8</w:t>
            </w:r>
          </w:p>
        </w:tc>
        <w:tc>
          <w:tcPr>
            <w:tcW w:w="232"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171.2</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171.5</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171.9</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172.2</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172.6</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172.9</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173.2</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173.6</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173.9</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174.3</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174.6</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175.3</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175.7</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176.4</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880.1</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882.2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884.3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886.4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888.5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890.6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894.8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897.0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901.3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903.4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905.6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909.9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912.1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914.3</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880.1</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882.2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884.3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886.4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888.5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890.6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894.8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897.0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901.3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903.4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905.6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909.9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912.1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914.3</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761.2</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763.1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764.9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766.7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768.5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770.3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772.2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774.0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779.6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781.4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783.3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785.2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787.1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788.9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790.8</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w:t>
            </w:r>
            <w:r w:rsidR="00FC23EC" w:rsidRPr="00D41301">
              <w:rPr>
                <w:rFonts w:eastAsia="Times New Roman" w:cs="Arial"/>
                <w:b/>
                <w:bCs/>
                <w:color w:val="000000"/>
                <w:spacing w:val="0"/>
                <w:sz w:val="16"/>
                <w:szCs w:val="16"/>
                <w:lang w:eastAsia="ru-RU"/>
              </w:rPr>
              <w:t xml:space="preserve"> ул. </w:t>
            </w:r>
            <w:r w:rsidRPr="00D41301">
              <w:rPr>
                <w:rFonts w:eastAsia="Times New Roman" w:cs="Arial"/>
                <w:b/>
                <w:bCs/>
                <w:color w:val="000000"/>
                <w:spacing w:val="0"/>
                <w:sz w:val="16"/>
                <w:szCs w:val="16"/>
                <w:lang w:eastAsia="ru-RU"/>
              </w:rPr>
              <w:t xml:space="preserve"> Вилонова,40</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27181</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27212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27630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28048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28466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29301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29706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30110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30516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30921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31730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32133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32537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32942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33346</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152.7</w:t>
            </w:r>
          </w:p>
        </w:tc>
        <w:tc>
          <w:tcPr>
            <w:tcW w:w="232"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153.0</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153.3</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153.6</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153.9</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154.2</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154.5</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154.8</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155.1</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155.7</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156.1</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156.7</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157.3</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157.6</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4149.5</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4162.4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4234.9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4307.5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4380.5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4453.6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4527.0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4598.7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4670.7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4743.0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4815.6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4888.4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4961.4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5034.6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5108.1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5181.8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5255.9</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4149.5</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4162.4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4234.9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4307.5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4380.5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4453.6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4527.0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4598.7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4670.7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4743.0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4815.6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4888.4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4961.4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5034.6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5108.1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5181.8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5255.9</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3588.9</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3600.0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3662.7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3725.6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3788.6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3851.9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3915.4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3977.4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4039.7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4102.2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4165.0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4228.0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4291.1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4354.4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4417.9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4481.7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4545.8</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2-ой Тульский пер.,5 «а»</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14301</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14311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14320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14330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14340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14349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14379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14389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14399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14409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14419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14429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14440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14460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155.3</w:t>
            </w:r>
          </w:p>
        </w:tc>
        <w:tc>
          <w:tcPr>
            <w:tcW w:w="232"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155.6</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155.9</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156.2</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156.5</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156.8</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157.2</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157.5</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157.8</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158.1</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158.7</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159.7</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160.3</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2220.7</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2226.6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2232.5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2238.5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2274.9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2281.0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2287.1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2293.3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2299.5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2318.3</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2220.7</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2226.6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2232.5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2238.5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2274.9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2281.0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2287.1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2293.3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2299.5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2318.3</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1920.3</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1925.4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1930.6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1935.7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1940.9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1946.1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1951.3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1961.9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1967.1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1977.8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1983.1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1988.5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1993.9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1999.3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2004.7</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FC23EC" w:rsidRPr="00D41301">
              <w:rPr>
                <w:rFonts w:eastAsia="Times New Roman" w:cs="Arial"/>
                <w:b/>
                <w:bCs/>
                <w:color w:val="000000"/>
                <w:spacing w:val="0"/>
                <w:sz w:val="16"/>
                <w:szCs w:val="16"/>
                <w:lang w:eastAsia="ru-RU"/>
              </w:rPr>
              <w:t xml:space="preserve">ул. </w:t>
            </w:r>
            <w:r w:rsidRPr="00D41301">
              <w:rPr>
                <w:rFonts w:eastAsia="Times New Roman" w:cs="Arial"/>
                <w:b/>
                <w:bCs/>
                <w:color w:val="000000"/>
                <w:spacing w:val="0"/>
                <w:sz w:val="16"/>
                <w:szCs w:val="16"/>
                <w:lang w:eastAsia="ru-RU"/>
              </w:rPr>
              <w:t>Тульская,78 «в»</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16546</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16554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16563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16571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16580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174.0</w:t>
            </w:r>
          </w:p>
        </w:tc>
        <w:tc>
          <w:tcPr>
            <w:tcW w:w="232"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174.4</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174.7</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175.1</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2879.7</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2887.0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2894.2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2901.5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2908.8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2879.7</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2887.0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2894.2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2901.5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2908.8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8093.7</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2490.6</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2496.8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2503.1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2509.4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2515.7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FC23EC" w:rsidRPr="00D41301">
              <w:rPr>
                <w:rFonts w:eastAsia="Times New Roman" w:cs="Arial"/>
                <w:b/>
                <w:bCs/>
                <w:color w:val="000000"/>
                <w:spacing w:val="0"/>
                <w:sz w:val="16"/>
                <w:szCs w:val="16"/>
                <w:lang w:eastAsia="ru-RU"/>
              </w:rPr>
              <w:t>ул.</w:t>
            </w:r>
            <w:r w:rsidRPr="00D41301">
              <w:rPr>
                <w:rFonts w:eastAsia="Times New Roman" w:cs="Arial"/>
                <w:b/>
                <w:bCs/>
                <w:color w:val="000000"/>
                <w:spacing w:val="0"/>
                <w:sz w:val="16"/>
                <w:szCs w:val="16"/>
                <w:lang w:eastAsia="ru-RU"/>
              </w:rPr>
              <w:t>Чижевского,12 «а»</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11993</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11996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12003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12007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157.7</w:t>
            </w:r>
          </w:p>
        </w:tc>
        <w:tc>
          <w:tcPr>
            <w:tcW w:w="232"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158.0</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158.4</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158.7</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1891.7</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1896.0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1900.3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1904.7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1909.0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1891.7</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1896.0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1900.3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1904.7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1909.0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1636.3</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1643.8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1647.5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1651.3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FC23EC">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FC23EC" w:rsidRPr="00D41301">
              <w:rPr>
                <w:rFonts w:eastAsia="Times New Roman" w:cs="Arial"/>
                <w:b/>
                <w:bCs/>
                <w:color w:val="000000"/>
                <w:spacing w:val="0"/>
                <w:sz w:val="16"/>
                <w:szCs w:val="16"/>
                <w:lang w:eastAsia="ru-RU"/>
              </w:rPr>
              <w:t>ул.</w:t>
            </w:r>
            <w:r w:rsidRPr="00D41301">
              <w:rPr>
                <w:rFonts w:eastAsia="Times New Roman" w:cs="Arial"/>
                <w:b/>
                <w:bCs/>
                <w:color w:val="000000"/>
                <w:spacing w:val="0"/>
                <w:sz w:val="16"/>
                <w:szCs w:val="16"/>
                <w:lang w:eastAsia="ru-RU"/>
              </w:rPr>
              <w:t>Калуж</w:t>
            </w:r>
            <w:r w:rsidR="00FC23EC" w:rsidRPr="00D41301">
              <w:rPr>
                <w:rFonts w:eastAsia="Times New Roman" w:cs="Arial"/>
                <w:b/>
                <w:bCs/>
                <w:color w:val="000000"/>
                <w:spacing w:val="0"/>
                <w:sz w:val="16"/>
                <w:szCs w:val="16"/>
                <w:lang w:eastAsia="ru-RU"/>
              </w:rPr>
              <w:t>ка</w:t>
            </w:r>
            <w:r w:rsidRPr="00D41301">
              <w:rPr>
                <w:rFonts w:eastAsia="Times New Roman" w:cs="Arial"/>
                <w:b/>
                <w:bCs/>
                <w:color w:val="000000"/>
                <w:spacing w:val="0"/>
                <w:sz w:val="16"/>
                <w:szCs w:val="16"/>
                <w:lang w:eastAsia="ru-RU"/>
              </w:rPr>
              <w:t>,6 «а»</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869</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155.3</w:t>
            </w:r>
          </w:p>
        </w:tc>
        <w:tc>
          <w:tcPr>
            <w:tcW w:w="232"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155.6</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155.9</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156.2</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156.5</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156.8</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157.2</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157.5</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157.8</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158.1</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158.7</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159.7</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160.3</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142.7</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142.7</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8085.9</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8085.9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8085.9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8085.9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8085.9</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116.9</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119.3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119.7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123.5</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w:t>
            </w:r>
            <w:r w:rsidR="00FC23EC" w:rsidRPr="00D41301">
              <w:rPr>
                <w:rFonts w:eastAsia="Times New Roman" w:cs="Arial"/>
                <w:b/>
                <w:bCs/>
                <w:color w:val="000000"/>
                <w:spacing w:val="0"/>
                <w:sz w:val="16"/>
                <w:szCs w:val="16"/>
                <w:lang w:eastAsia="ru-RU"/>
              </w:rPr>
              <w:t xml:space="preserve"> ул.</w:t>
            </w:r>
            <w:r w:rsidRPr="00D41301">
              <w:rPr>
                <w:rFonts w:eastAsia="Times New Roman" w:cs="Arial"/>
                <w:b/>
                <w:bCs/>
                <w:color w:val="000000"/>
                <w:spacing w:val="0"/>
                <w:sz w:val="16"/>
                <w:szCs w:val="16"/>
                <w:lang w:eastAsia="ru-RU"/>
              </w:rPr>
              <w:t xml:space="preserve"> Школьная,7 «а»</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8666</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8672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8679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8686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8692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8699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8706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8712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8719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8733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8740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8747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8760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8768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8775</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169.9</w:t>
            </w:r>
          </w:p>
        </w:tc>
        <w:tc>
          <w:tcPr>
            <w:tcW w:w="232"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170.3</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170.6</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171.0</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171.3</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171.7</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172.3</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172.7</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173.7</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174.1</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174.8</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175.1</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175.5</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1472.7</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1476.8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1480.9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1485.0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1489.1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1493.2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1497.3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1501.5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1505.7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1509.8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1522.5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1526.8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1535.3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1539.7</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1472.7</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1476.8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1480.9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1485.0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1489.1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1493.2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1497.3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1501.5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1505.7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1509.8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1522.5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1526.8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1535.3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1539.7</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1273.7</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1277.2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1280.7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1284.2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1287.8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1291.3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1294.9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1298.5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1302.1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1309.4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1313.0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1316.7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1320.4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1327.8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1331.5</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FC23EC" w:rsidRPr="00D41301">
              <w:rPr>
                <w:rFonts w:eastAsia="Times New Roman" w:cs="Arial"/>
                <w:b/>
                <w:bCs/>
                <w:color w:val="000000"/>
                <w:spacing w:val="0"/>
                <w:sz w:val="16"/>
                <w:szCs w:val="16"/>
                <w:lang w:eastAsia="ru-RU"/>
              </w:rPr>
              <w:t xml:space="preserve">ул. </w:t>
            </w:r>
            <w:r w:rsidRPr="00D41301">
              <w:rPr>
                <w:rFonts w:eastAsia="Times New Roman" w:cs="Arial"/>
                <w:b/>
                <w:bCs/>
                <w:color w:val="000000"/>
                <w:spacing w:val="0"/>
                <w:sz w:val="16"/>
                <w:szCs w:val="16"/>
                <w:lang w:eastAsia="ru-RU"/>
              </w:rPr>
              <w:t>Дзержинского,83 «а»</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28577</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28577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28577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28577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28577</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171.3</w:t>
            </w:r>
          </w:p>
        </w:tc>
        <w:tc>
          <w:tcPr>
            <w:tcW w:w="232"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171.6</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172.0</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172.3</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172.7</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173.7</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174.1</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174.7</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175.1</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175.8</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176.2</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176.5</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176.9</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4895.0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4904.7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4914.6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4924.4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4934.2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4944.1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4954.0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4963.9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4973.8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4983.8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4993.7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5003.7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5013.7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5023.8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5033.8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5043.9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5054.0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4895.0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4904.7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4914.6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4924.4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4934.2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4944.1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4954.0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4963.9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4973.8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4983.8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4993.7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5003.7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5013.7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5023.8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5033.8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5043.9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5054.0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4232.8</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4241.3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4249.8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4258.3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4266.8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4275.3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4283.9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4301.0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4309.6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4318.2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4326.9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4335.5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4344.2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4352.9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4361.6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4370.3</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FC23EC" w:rsidRPr="00D41301">
              <w:rPr>
                <w:rFonts w:eastAsia="Times New Roman" w:cs="Arial"/>
                <w:b/>
                <w:bCs/>
                <w:color w:val="000000"/>
                <w:spacing w:val="0"/>
                <w:sz w:val="16"/>
                <w:szCs w:val="16"/>
                <w:lang w:eastAsia="ru-RU"/>
              </w:rPr>
              <w:t xml:space="preserve">ул. </w:t>
            </w:r>
            <w:r w:rsidRPr="00D41301">
              <w:rPr>
                <w:rFonts w:eastAsia="Times New Roman" w:cs="Arial"/>
                <w:b/>
                <w:bCs/>
                <w:color w:val="000000"/>
                <w:spacing w:val="0"/>
                <w:sz w:val="16"/>
                <w:szCs w:val="16"/>
                <w:lang w:eastAsia="ru-RU"/>
              </w:rPr>
              <w:t>Московская, 31а</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13211</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13219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13228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13236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13244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УРУТ на выработку тепловой энергии, кг у.т./Гкал</w:t>
            </w:r>
          </w:p>
        </w:tc>
        <w:tc>
          <w:tcPr>
            <w:tcW w:w="274"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172.8</w:t>
            </w:r>
          </w:p>
        </w:tc>
        <w:tc>
          <w:tcPr>
            <w:tcW w:w="232"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173.1</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173.4</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173.8</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174.1</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2282.2</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2288.2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2294.3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2300.3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2306.4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2282.2</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2288.2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2294.3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2300.3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2306.4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8090.6</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1974.6</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1979.8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1985.0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1990.2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1995.5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FC23EC" w:rsidRPr="00D41301">
              <w:rPr>
                <w:rFonts w:eastAsia="Times New Roman" w:cs="Arial"/>
                <w:b/>
                <w:bCs/>
                <w:color w:val="000000"/>
                <w:spacing w:val="0"/>
                <w:sz w:val="16"/>
                <w:szCs w:val="16"/>
                <w:lang w:eastAsia="ru-RU"/>
              </w:rPr>
              <w:t xml:space="preserve">ул. </w:t>
            </w:r>
            <w:r w:rsidRPr="00D41301">
              <w:rPr>
                <w:rFonts w:eastAsia="Times New Roman" w:cs="Arial"/>
                <w:b/>
                <w:bCs/>
                <w:color w:val="000000"/>
                <w:spacing w:val="0"/>
                <w:sz w:val="16"/>
                <w:szCs w:val="16"/>
                <w:lang w:eastAsia="ru-RU"/>
              </w:rPr>
              <w:t>Московская,14</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12643</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12646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12650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12653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12656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12662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12665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12668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12675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12678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12681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12684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12688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12694</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172.1</w:t>
            </w:r>
          </w:p>
        </w:tc>
        <w:tc>
          <w:tcPr>
            <w:tcW w:w="232"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172.4</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172.8</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173.1</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173.5</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173.8</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174.1</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174.5</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174.8</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175.2</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175.5</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175.9</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176.2</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176.6</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177.3</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177.7</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2175.6</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2180.5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2185.3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2190.3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2195.2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2200.1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2205.1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2240.1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2245.1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2250.2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2255.3</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2175.6</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2180.5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2185.3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2190.3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2195.2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2200.1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2205.1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2240.1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2245.1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2250.2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2255.3</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1881.8</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1886.1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1890.3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1894.5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1898.8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1903.1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1907.3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1911.6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1920.2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1924.6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1928.9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1933.3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1937.6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1946.4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1950.8</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FC23EC" w:rsidRPr="00D41301">
              <w:rPr>
                <w:rFonts w:eastAsia="Times New Roman" w:cs="Arial"/>
                <w:b/>
                <w:bCs/>
                <w:color w:val="000000"/>
                <w:spacing w:val="0"/>
                <w:sz w:val="16"/>
                <w:szCs w:val="16"/>
                <w:lang w:eastAsia="ru-RU"/>
              </w:rPr>
              <w:t xml:space="preserve">ул. </w:t>
            </w:r>
            <w:r w:rsidRPr="00D41301">
              <w:rPr>
                <w:rFonts w:eastAsia="Times New Roman" w:cs="Arial"/>
                <w:b/>
                <w:bCs/>
                <w:color w:val="000000"/>
                <w:spacing w:val="0"/>
                <w:sz w:val="16"/>
                <w:szCs w:val="16"/>
                <w:lang w:eastAsia="ru-RU"/>
              </w:rPr>
              <w:t>Никитина,95б</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34791</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34815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34838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34861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34885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34908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34932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34956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34980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35004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35028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35052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35077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35101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35126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35151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35176</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173.4</w:t>
            </w:r>
          </w:p>
        </w:tc>
        <w:tc>
          <w:tcPr>
            <w:tcW w:w="232"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173.7</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174.1</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174.4</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174.8</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177.8</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178.1</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178.5</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178.9</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179.2</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179.6</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180.7</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181.1</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6031.6</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6047.7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6063.8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6080.0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6096.3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6179.2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6196.3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6213.5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6230.7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6248.0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6265.4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6282.8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6300.3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6317.9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6335.5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6353.2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6371.0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6031.6</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6047.7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6063.8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6080.0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6096.3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14847.5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14864.6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14881.8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14899.0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14916.3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14933.7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14951.1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14968.6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14986.2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15003.8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15021.5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15039.3</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Расход натурального топлива, тыс. м3 (т н.т.)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5215.2</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5229.2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5243.1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5257.1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5271.2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12837.9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12852.7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12867.5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12882.4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12897.4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12912.4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12927.5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12942.6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12957.8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12973.0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12988.3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13003.7</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FC23EC" w:rsidRPr="00D41301">
              <w:rPr>
                <w:rFonts w:eastAsia="Times New Roman" w:cs="Arial"/>
                <w:b/>
                <w:bCs/>
                <w:color w:val="000000"/>
                <w:spacing w:val="0"/>
                <w:sz w:val="16"/>
                <w:szCs w:val="16"/>
                <w:lang w:eastAsia="ru-RU"/>
              </w:rPr>
              <w:t>ул.</w:t>
            </w:r>
            <w:r w:rsidRPr="00D41301">
              <w:rPr>
                <w:rFonts w:eastAsia="Times New Roman" w:cs="Arial"/>
                <w:b/>
                <w:bCs/>
                <w:color w:val="000000"/>
                <w:spacing w:val="0"/>
                <w:sz w:val="16"/>
                <w:szCs w:val="16"/>
                <w:lang w:eastAsia="ru-RU"/>
              </w:rPr>
              <w:t>Кирова,67а</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23563</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23563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23563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23563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23563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35573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35580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35584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35594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35598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35601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35605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35609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35612</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171.9</w:t>
            </w:r>
          </w:p>
        </w:tc>
        <w:tc>
          <w:tcPr>
            <w:tcW w:w="232"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172.2</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172.6</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172.9</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173.3</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165.9</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166.1</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166.3</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166.5</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166.7</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167.2</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167.6</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167.8</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168.1</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168.3</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4050.5</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4058.6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4066.8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4074.9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4083.0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5900.4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5908.7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5917.0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5925.3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5933.6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5942.0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5950.4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5958.8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5967.2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5975.6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5984.1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5992.6</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4050.5</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4058.6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4066.8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4074.9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4083.0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14568.7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14577.0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14585.3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14593.6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14601.9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14610.3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14618.7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14627.1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14635.5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14643.9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14652.4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14660.9</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3502.6</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3509.6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3516.7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3523.7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3530.7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12598.1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12605.2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12612.4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12619.6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12626.8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12634.0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12641.3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12648.5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12655.8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12663.1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12670.4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12677.8</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Пл. Победы,9а</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27971</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27971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27971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27971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27971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27971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27971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27971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27971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27971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27971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27971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27971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27971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27971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27971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27971</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151.7</w:t>
            </w:r>
          </w:p>
        </w:tc>
        <w:tc>
          <w:tcPr>
            <w:tcW w:w="232"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152.3</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152.6</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152.9</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153.2</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153.5</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153.8</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154.1</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154.7</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155.3</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155.7</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156.3</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156.6</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4242.2</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4250.6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4259.1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4267.7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4276.2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4284.8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4293.3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4301.9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4310.5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4319.1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4327.8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4336.4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4345.1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4353.8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4362.5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4371.2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4380.0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4242.2</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4250.6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4259.1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4267.7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4276.2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4284.8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4293.3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4301.9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4310.5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4319.1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4327.8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4336.4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4345.1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4353.8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4362.5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4371.2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4380.0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8094.5</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8094.5</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3668.5</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3675.9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3683.2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3690.6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3698.0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3705.4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3712.8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3720.2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3727.6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3735.1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3742.6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3750.1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3757.6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3765.1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3772.6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3780.1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3787.7</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w:t>
            </w:r>
            <w:r w:rsidR="00FC23EC" w:rsidRPr="00D41301">
              <w:rPr>
                <w:rFonts w:eastAsia="Times New Roman" w:cs="Arial"/>
                <w:b/>
                <w:bCs/>
                <w:color w:val="000000"/>
                <w:spacing w:val="0"/>
                <w:sz w:val="16"/>
                <w:szCs w:val="16"/>
                <w:lang w:eastAsia="ru-RU"/>
              </w:rPr>
              <w:t xml:space="preserve"> ул. </w:t>
            </w:r>
            <w:r w:rsidRPr="00D41301">
              <w:rPr>
                <w:rFonts w:eastAsia="Times New Roman" w:cs="Arial"/>
                <w:b/>
                <w:bCs/>
                <w:color w:val="000000"/>
                <w:spacing w:val="0"/>
                <w:sz w:val="16"/>
                <w:szCs w:val="16"/>
                <w:lang w:eastAsia="ru-RU"/>
              </w:rPr>
              <w:t xml:space="preserve"> Мичурина,9в</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15758</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15768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15777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15787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15797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15807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15817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15837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15847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15857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15867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15878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15888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15898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15909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15919</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161.9</w:t>
            </w:r>
          </w:p>
        </w:tc>
        <w:tc>
          <w:tcPr>
            <w:tcW w:w="232"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162.2</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162.5</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162.9</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163.2</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163.5</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163.9</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164.2</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164.5</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164.8</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165.2</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165.5</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165.8</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166.2</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166.5</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166.8</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167.2</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2551.2</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2557.8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2564.5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2571.3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2578.0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2584.8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2591.6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2598.4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2605.3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2612.2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2619.1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2626.0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2632.9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2639.9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2646.9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2654.0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2661.0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2551.2</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2557.8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2564.5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2571.3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2578.0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2584.8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2591.6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2598.4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2605.3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2612.2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2619.1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2626.0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2632.9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2639.9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2646.9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2654.0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2661.0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2206.0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2211.7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2217.5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2223.4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2229.2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2235.1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2240.9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2246.8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2252.8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2264.7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2270.7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2276.7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2288.8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2294.9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2301.0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FC23EC" w:rsidRPr="00D41301">
              <w:rPr>
                <w:rFonts w:eastAsia="Times New Roman" w:cs="Arial"/>
                <w:b/>
                <w:bCs/>
                <w:color w:val="000000"/>
                <w:spacing w:val="0"/>
                <w:sz w:val="16"/>
                <w:szCs w:val="16"/>
                <w:lang w:eastAsia="ru-RU"/>
              </w:rPr>
              <w:t xml:space="preserve">ул. </w:t>
            </w:r>
            <w:r w:rsidRPr="00D41301">
              <w:rPr>
                <w:rFonts w:eastAsia="Times New Roman" w:cs="Arial"/>
                <w:b/>
                <w:bCs/>
                <w:color w:val="000000"/>
                <w:spacing w:val="0"/>
                <w:sz w:val="16"/>
                <w:szCs w:val="16"/>
                <w:lang w:eastAsia="ru-RU"/>
              </w:rPr>
              <w:t>Луначарского,6а</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11426</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11426</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171.5</w:t>
            </w:r>
          </w:p>
        </w:tc>
        <w:tc>
          <w:tcPr>
            <w:tcW w:w="232"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171.8</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172.1</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172.5</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172.8</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173.2</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173.5</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173.9</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174.2</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174.6</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174.9</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175.3</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175.6</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176.3</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176.7</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1959.1</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1963.0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1967.0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1970.9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1974.9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1978.8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1982.8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1986.7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1990.7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1994.7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2006.7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2010.7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2014.7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2018.7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2022.8</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1959.1</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1963.0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1967.0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1970.9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1974.9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1978.8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1982.8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1986.7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1990.7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1994.7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2006.7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2010.7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2014.7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2018.7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2022.8</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1694.6</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1698.0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1701.4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1704.8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1708.2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1711.6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1715.1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1718.5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1721.9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1728.8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1732.3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1735.7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1739.2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1746.2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1749.7</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FC23EC" w:rsidRPr="00D41301">
              <w:rPr>
                <w:rFonts w:eastAsia="Times New Roman" w:cs="Arial"/>
                <w:b/>
                <w:bCs/>
                <w:color w:val="000000"/>
                <w:spacing w:val="0"/>
                <w:sz w:val="16"/>
                <w:szCs w:val="16"/>
                <w:lang w:eastAsia="ru-RU"/>
              </w:rPr>
              <w:t xml:space="preserve">ул. </w:t>
            </w:r>
            <w:r w:rsidRPr="00D41301">
              <w:rPr>
                <w:rFonts w:eastAsia="Times New Roman" w:cs="Arial"/>
                <w:b/>
                <w:bCs/>
                <w:color w:val="000000"/>
                <w:spacing w:val="0"/>
                <w:sz w:val="16"/>
                <w:szCs w:val="16"/>
                <w:lang w:eastAsia="ru-RU"/>
              </w:rPr>
              <w:t>Пролетарская,111</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154.3</w:t>
            </w:r>
          </w:p>
        </w:tc>
        <w:tc>
          <w:tcPr>
            <w:tcW w:w="232"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154.6</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154.9</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155.2</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155.5</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155.8</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156.1</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156.8</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157.1</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157.7</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158.3</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158.6</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159.3</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181.2</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181.2</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156.6</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161.7</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с.Росва,ул.Московская,9а</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10179</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10196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10213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10230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10247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10264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10282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10317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10352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10370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10388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10406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10442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180.8</w:t>
            </w:r>
          </w:p>
        </w:tc>
        <w:tc>
          <w:tcPr>
            <w:tcW w:w="232"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181.2</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181.6</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181.9</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182.3</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182.6</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183.0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183.4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183.7</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184.1</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184.5</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184.9</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185.2</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185.6</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186.0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186.3</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186.7</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1840.7</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1847.4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1854.2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1861.0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1867.9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1874.8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1881.7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1888.6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1895.6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1909.7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1916.8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1924.0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1931.2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1938.4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1945.6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1952.9</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1840.7</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1847.4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1854.2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1861.0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1867.9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1874.8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1881.7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1888.6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1895.6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1909.7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1916.8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1924.0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1931.2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1938.4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1945.6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1952.9</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1591.5</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1597.3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1603.2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1609.1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1621.0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1627.0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1633.0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1639.0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1645.1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1651.2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1657.4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1663.5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1669.8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1676.0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1682.3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1688.6</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Театральная,4г</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3503</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3505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3508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3510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3513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173.0</w:t>
            </w:r>
          </w:p>
        </w:tc>
        <w:tc>
          <w:tcPr>
            <w:tcW w:w="232"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173.3</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173.7</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174.0</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605.9</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607.5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609.2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610.8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605.9</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607.5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609.2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610.8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523.9</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525.4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526.8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528.3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529.7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Кутузова,4а</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22356</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22370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22385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22399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22413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22428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22457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22501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22516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22531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22546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22562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22592</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166.1</w:t>
            </w:r>
          </w:p>
        </w:tc>
        <w:tc>
          <w:tcPr>
            <w:tcW w:w="232"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166.4</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166.8</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167.1</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167.8</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168.1</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168.4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168.8</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169.1</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169.4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169.8</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170.1</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170.5</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170.8</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171.1</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171.5</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3713.2</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3723.0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3732.8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3742.7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3762.5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3772.5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3782.5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3802.6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3812.8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3822.9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3833.1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3843.4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3853.6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3863.9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3874.3</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3713.2</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3723.0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3732.8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3742.7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3762.5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3772.5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3782.5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3792.6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3802.6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3812.8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3822.9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3833.1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3843.4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3853.6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3863.9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3874.3</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3211.6</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3220.1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3228.6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3237.1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3245.7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3262.9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3271.6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3280.3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3289.0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3297.7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3306.5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3315.3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3324.2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3333.1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3342.0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3350.9</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ул.Кропоткина,4а</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УРУТ на выработку тепловой энергии, кг у.т./Гкал</w:t>
            </w:r>
          </w:p>
        </w:tc>
        <w:tc>
          <w:tcPr>
            <w:tcW w:w="274"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174.7</w:t>
            </w:r>
          </w:p>
        </w:tc>
        <w:tc>
          <w:tcPr>
            <w:tcW w:w="232"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175.1</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175.4</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175.8</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176.1</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532.8</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534.4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535.9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537.5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539.0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532.8</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534.4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535.9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537.5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539.0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8091.9</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460.9</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462.3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463.6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465.0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466.3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пер.Воскресенский,2 «б»</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7477</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7505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7532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7559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7585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7611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7637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7663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7668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7681</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164.1</w:t>
            </w:r>
          </w:p>
        </w:tc>
        <w:tc>
          <w:tcPr>
            <w:tcW w:w="232"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164.4</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164.7</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165.0</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165.7</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166.7</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167.7</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168.0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168.4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168.7</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169.0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169.4</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1226.7</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1233.7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1240.7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1247.6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1254.4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1261.2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1267.9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1271.2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1277.8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1281.1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1284.4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1291.0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1294.4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1301.1</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1226.7</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1233.7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1240.7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1247.6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1254.4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1261.2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1267.9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1271.2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1277.8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1281.1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1284.4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1291.0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1294.4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1297.7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1301.1</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1060.8</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1066.9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1072.9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1078.9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1084.8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1090.7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1096.5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1099.3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1102.1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1107.8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1110.7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1113.6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1116.4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1119.3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1122.2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1125.2</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ОЛ« Белка »</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1106</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180.6</w:t>
            </w:r>
          </w:p>
        </w:tc>
        <w:tc>
          <w:tcPr>
            <w:tcW w:w="232"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181.0</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181.4</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181.7</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182.1</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182.5</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182.8</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183.2</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183.6</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183.9</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184.3</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184.7</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185.0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185.4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185.8</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186.1</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186.5</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199.8</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201.2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201.8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205.2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207.3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208.0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210.1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210.8</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199.8</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201.2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201.8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205.2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207.3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208.0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210.1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210.8</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8099.1</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8099.1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8099.1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8099.1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8099.1</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Расход натурального топлива, тыс. м3 (т н.т.)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172.7</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182.2</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w:t>
            </w:r>
            <w:r w:rsidR="00FC23EC" w:rsidRPr="00D41301">
              <w:rPr>
                <w:rFonts w:eastAsia="Times New Roman" w:cs="Arial"/>
                <w:b/>
                <w:bCs/>
                <w:color w:val="000000"/>
                <w:spacing w:val="0"/>
                <w:sz w:val="16"/>
                <w:szCs w:val="16"/>
                <w:lang w:eastAsia="ru-RU"/>
              </w:rPr>
              <w:t xml:space="preserve"> ул. </w:t>
            </w:r>
            <w:r w:rsidRPr="00D41301">
              <w:rPr>
                <w:rFonts w:eastAsia="Times New Roman" w:cs="Arial"/>
                <w:b/>
                <w:bCs/>
                <w:color w:val="000000"/>
                <w:spacing w:val="0"/>
                <w:sz w:val="16"/>
                <w:szCs w:val="16"/>
                <w:lang w:eastAsia="ru-RU"/>
              </w:rPr>
              <w:t xml:space="preserve"> Беговая,15</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9728</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9742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9756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9770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9784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9798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9812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9855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9870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9884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9899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9914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9929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9943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9958</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168.2</w:t>
            </w:r>
          </w:p>
        </w:tc>
        <w:tc>
          <w:tcPr>
            <w:tcW w:w="232"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168.5</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168.8</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169.2</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169.5</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169.8</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170.2</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170.5</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170.9</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171.2</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171.6</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171.9</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172.2</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172.6</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172.9</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173.3</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173.6</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1635.8</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1641.4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1647.1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1652.7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1658.4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1664.2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1669.9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1675.7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1681.5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1687.3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1693.2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1711.0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1717.0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1723.0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1729.0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1635.8</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1641.4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1647.1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1652.7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1658.4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1664.2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1669.9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1675.7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1681.5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1687.3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1693.2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1711.0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1717.0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1723.0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1729.0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8097.2</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8097.2</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1414.2</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1419.0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1423.9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1428.8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1433.7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1443.6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1448.6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1453.7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1463.8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1468.9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1474.0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1484.3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1489.5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1494.7</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Сан. Калуга-бор,3</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5408</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5417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5426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5436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5463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5473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5482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5501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5510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5530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5539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5549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5559</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175.2</w:t>
            </w:r>
          </w:p>
        </w:tc>
        <w:tc>
          <w:tcPr>
            <w:tcW w:w="232"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175.5</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175.9</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176.2</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176.6</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176.9</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177.3</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177.6</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178.3</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178.7</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179.8</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180.1</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180.5</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180.8</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947.3</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950.7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954.3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957.8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961.3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964.9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968.5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975.7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979.3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983.0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990.3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994.0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997.8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1001.5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1005.3</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947.3</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950.7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954.3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957.8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961.3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964.9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968.5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975.7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979.3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983.0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990.3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994.0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997.8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1001.5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1005.3</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8096.6</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8096.6</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819.0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822.0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825.0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828.1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831.1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834.2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837.3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840.4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843.5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846.7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849.8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853.0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856.2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859.4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869.1</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Вишневского,3а</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11760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11760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11760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11760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11760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168.8</w:t>
            </w:r>
          </w:p>
        </w:tc>
        <w:tc>
          <w:tcPr>
            <w:tcW w:w="232"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169.1</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169.4</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169.8</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170.1</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1984.8</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1988.8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1992.8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1996.7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2000.7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1984.8</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1988.8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1992.8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1996.7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2000.7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8103.6</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8103.6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8103.6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8103.6</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8103.6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1714.5</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1717.9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1721.4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1724.8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пер. Вишневского,3</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32506</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32530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32553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32577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32601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44386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44410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44434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44459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44483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44508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44533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44558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44583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44608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44633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44659</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42120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169.1</w:t>
            </w:r>
          </w:p>
        </w:tc>
        <w:tc>
          <w:tcPr>
            <w:tcW w:w="232"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169.5</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169.8</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170.2</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170.5</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166.6</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166.9</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167.1</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167.7</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167.9</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168.2</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168.4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168.7</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168.9</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169.2</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5498.4</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5513.4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5528.4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5543.5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5558.7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7385.1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7400.4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7415.7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7431.0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7446.4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7461.9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7477.4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7493.0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7508.6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7524.3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7540.1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7555.9</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14447.2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14447.2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14447.2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14447.2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14447.2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14447.2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14447.2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14447.2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14447.2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14447.2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14447.2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14447.2</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5498.4</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5513.4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5528.4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5543.5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5558.7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21832.3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21847.5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21862.8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21878.2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21893.6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21909.1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21924.6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21940.2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21955.8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21971.5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21987.2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22003.0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4756.1</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4769.1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4782.1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4795.2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4808.3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18885.0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18898.2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18911.4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18924.7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18938.1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18951.4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18964.9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18978.3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18991.9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19005.4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19019.1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19032.7</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ул. Калуга-Бор, 15а      </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2805</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2540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2130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1554</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181.1</w:t>
            </w:r>
          </w:p>
        </w:tc>
        <w:tc>
          <w:tcPr>
            <w:tcW w:w="232"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181.5</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181.9</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182.2</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182.6</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183.0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183.3</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183.7</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184.1</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184.4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184.8</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185.2</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185.5</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185.9</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186.3</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186.6</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187.0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508.1</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485.3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462.0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438.3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364.7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361.1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357.5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353.7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349.8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335.3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324.4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290.6</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508.1</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485.3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462.0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438.3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364.7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361.1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357.5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353.7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349.8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335.3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324.4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290.6</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8098.1</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8098.1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8098.1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8098.1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8098.1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8098.1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8098.1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8098.1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8098.1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8098.1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8098.1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8098.1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8098.1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8098.1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8098.1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8098.1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8098.1</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439.2</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419.5</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399.3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378.9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358.0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312.2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309.0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299.0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289.8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280.4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270.9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261.1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251.2</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Светлая, 58</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13399</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13413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13427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13441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13455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13483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13497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13512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13526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13541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13555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13570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13584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13599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13614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13629</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154.0</w:t>
            </w:r>
          </w:p>
        </w:tc>
        <w:tc>
          <w:tcPr>
            <w:tcW w:w="232"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154.3</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154.6</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154.9</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155.2</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155.6</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155.9</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156.2</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156.5</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156.8</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157.1</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157.7</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158.1</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158.7</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2063.5</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2069.8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2076.1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2082.4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2088.7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2095.1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2101.5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2108.0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2114.4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2120.9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2127.4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2134.0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2140.6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2147.2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2153.8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2167.2</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2063.5</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2069.8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2076.1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2082.4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2088.7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2095.1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2101.5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2108.0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2114.4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2120.9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2127.4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2134.0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2140.6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2147.2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2153.8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2167.2</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1784.0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1789.4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1794.8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1800.3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1805.8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1811.3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1816.8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1828.0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1833.6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1839.2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1844.9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1850.6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1856.3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1867.8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1873.6</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с.Сосновый Бор, 10а    </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1517</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1521</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1523</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172.2</w:t>
            </w:r>
          </w:p>
        </w:tc>
        <w:tc>
          <w:tcPr>
            <w:tcW w:w="232"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172.5</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172.8</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173.2</w:t>
            </w:r>
          </w:p>
        </w:tc>
        <w:tc>
          <w:tcPr>
            <w:tcW w:w="230"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173.5</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173.9</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174.2</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174.6</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174.9</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175.3</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175.6</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176.3</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176.7</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177.0</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177.4</w:t>
            </w:r>
          </w:p>
        </w:tc>
        <w:tc>
          <w:tcPr>
            <w:tcW w:w="229" w:type="pct"/>
            <w:shd w:val="clear" w:color="auto" w:fill="auto"/>
            <w:noWrap/>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177.7</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261.2</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262.0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262.9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264.7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265.5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268.2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270.9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271.8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273.7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274.6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275.5</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261.2</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262.0</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262.9</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263.8</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264.7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265.5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268.2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269.1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270.0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270.9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271.8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272.7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273.7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274.6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275.5</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r>
      <w:tr w:rsidR="00A942C5" w:rsidRPr="00D41301" w:rsidTr="003C573B">
        <w:trPr>
          <w:cantSplit/>
          <w:trHeight w:val="20"/>
        </w:trPr>
        <w:tc>
          <w:tcPr>
            <w:tcW w:w="1055"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225.9</w:t>
            </w:r>
          </w:p>
        </w:tc>
        <w:tc>
          <w:tcPr>
            <w:tcW w:w="232"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226.7</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227.4</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228.2</w:t>
            </w:r>
          </w:p>
        </w:tc>
        <w:tc>
          <w:tcPr>
            <w:tcW w:w="230"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229.7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232.0</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232.8</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233.6</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234.3</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235.1</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235.9</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236.7</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237.5</w:t>
            </w:r>
          </w:p>
        </w:tc>
        <w:tc>
          <w:tcPr>
            <w:tcW w:w="229" w:type="pct"/>
            <w:shd w:val="clear" w:color="auto" w:fill="auto"/>
            <w:tcMar>
              <w:left w:w="28" w:type="dxa"/>
              <w:right w:w="28" w:type="dxa"/>
            </w:tcMar>
            <w:vAlign w:val="bottom"/>
            <w:hideMark/>
          </w:tcPr>
          <w:p w:rsidR="00A942C5" w:rsidRPr="00D41301" w:rsidRDefault="00A942C5"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238.3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ул. Советская, 20в        </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25256</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25256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25256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25256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27816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37733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54217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76112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104572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139597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180549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226925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278727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335953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401706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475986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558793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171.3</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171.7</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172.0</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172.4</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169.0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169.2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169.5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169.7</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4327.2</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4335.9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4344.5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4353.2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4804.0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6529.9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9401.2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13224.1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18205.3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24351.7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31558.3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39743.9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48914.0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56776.2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67986.7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80674.9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94847.1</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4327.2</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4335.9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4344.5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4353.2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4804.0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6529.9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9401.2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13224.1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18205.3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24351.7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31558.3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39743.9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48914.0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56776.2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67986.7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80674.9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94847.1</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8095.7</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8095.7</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3741.6</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3749.1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3756.6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3764.1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4153.8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5646.2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8128.9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11434.4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15741.4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21056.0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27287.3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34365.0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42294.0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49092.1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58785.5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69756.4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82010.6</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ул.Пестеля, 32 б</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25184</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25184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25184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25184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41780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41789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41806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41815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41824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41833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41842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41851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41860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41869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170.3</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170.6</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171.0</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171.3</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4288.9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4297.5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4306.1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4314.7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4323.3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6809.0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6818.1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6827.1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6836.3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6845.4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6854.6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6863.8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6873.0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6882.3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6891.5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6900.9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6910.2</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4288.9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4297.5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4306.1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4314.7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4323.3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18366.7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18375.8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18384.9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18394.0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18403.1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18412.3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18421.5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18430.7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18440.0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18449.3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18458.6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18467.9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3708.8</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3716.2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3723.6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3731.1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3738.6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15882.4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15890.2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15898.1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15906.0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15913.9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15921.8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15929.8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15937.8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15945.8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15953.8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15961.8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15969.9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ул.Гвардейская.15 «а»</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30985</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31012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31039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31066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31093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31175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31202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31230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31258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31286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31314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31342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31428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161.2</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161.5</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161.9</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162.2</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166.4</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4995.2</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5009.5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5023.8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5038.2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5067.2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5081.8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5096.5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5111.2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5140.8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5155.7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5170.6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5185.6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5200.7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5215.9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5231.1</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4995.2</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5009.5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5023.8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5038.2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5067.2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5081.8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5096.5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5111.2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5140.8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5155.7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5170.6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5185.6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5200.7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5215.9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5231.1</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8088.9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8088.9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8088.9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8088.9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8088.9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8088.9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8088.9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8088.9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8088.9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8088.9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8088.9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8088.9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8088.9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8088.9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8088.9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8088.9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8088.9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4322.8</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4335.1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4347.5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4360.0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4372.5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4385.1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4397.7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4410.4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4423.1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4435.9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4448.7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4461.6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4474.6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4487.6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4500.6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4513.7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4526.9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w:t>
            </w:r>
            <w:r w:rsidR="00FC23EC" w:rsidRPr="00D41301">
              <w:rPr>
                <w:rFonts w:eastAsia="Times New Roman" w:cs="Arial"/>
                <w:b/>
                <w:bCs/>
                <w:color w:val="000000"/>
                <w:spacing w:val="0"/>
                <w:sz w:val="16"/>
                <w:szCs w:val="16"/>
                <w:lang w:eastAsia="ru-RU"/>
              </w:rPr>
              <w:t xml:space="preserve"> ул. </w:t>
            </w:r>
            <w:r w:rsidRPr="00D41301">
              <w:rPr>
                <w:rFonts w:eastAsia="Times New Roman" w:cs="Arial"/>
                <w:b/>
                <w:bCs/>
                <w:color w:val="000000"/>
                <w:spacing w:val="0"/>
                <w:sz w:val="16"/>
                <w:szCs w:val="16"/>
                <w:lang w:eastAsia="ru-RU"/>
              </w:rPr>
              <w:t xml:space="preserve"> Подвойского,7</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158.7</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159.0</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159.4</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159.7</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49.2</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50.7</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49.2</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50.7</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8108.2</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8108.2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8108.2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8108.2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8108.2</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42.4</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ул.Пролетарская, 125</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21787</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21802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21817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21832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40822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40844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40867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40889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40912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40935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40958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40981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41004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41027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41050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41074</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174.0</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174.4</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174.7</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175.1</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168.1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168.4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168.6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168.8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3791.7</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3801.9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3812.1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3822.3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3832.6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6795.2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6807.4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6819.7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6832.0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6844.4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6856.8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6869.3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6881.8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6894.3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6906.9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6919.6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6932.3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3791.7</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3801.9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3812.1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3822.3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3832.6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16908.2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16920.4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16932.7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16945.0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16957.4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16969.8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16982.3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16994.8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17007.3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17019.9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17032.6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17045.3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8096.2</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8096.2</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3278.4</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3287.1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3296.0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3304.8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3313.7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14619.0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14629.5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14640.2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14650.8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14661.5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14672.2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14683.0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14693.8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14704.7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14715.6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14726.5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14737.5</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ул.П.Свободы,131 «а»</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17334</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17349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17363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17377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17392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17465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17479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17494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17539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17570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173.4</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173.7</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174.1</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174.4</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3005.5</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3014.0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3022.5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3031.0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3039.6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3056.8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3074.2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3091.8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3109.5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3127.3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3145.3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3005.5</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3014.0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3022.5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3031.0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3039.6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7382.3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7391.0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7399.7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7408.4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7417.1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7425.9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7434.7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7443.6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7452.5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7461.4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7470.4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7479.4</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2599.4</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2606.7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2614.1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2621.5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2628.9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6384.9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6392.4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6399.9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6407.4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6422.6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6430.2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6437.9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6445.6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6453.3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6461.1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6468.9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ул.Шахтеров,3 «а»</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17901</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17915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17928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17941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18066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18080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18094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18123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152.8</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153.1</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153.4</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153.8</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2736.0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2743.5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2751.0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2758.6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2766.2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2773.9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2781.5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2789.2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2804.7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2812.5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2820.3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2828.2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2836.0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2844.0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2851.9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2859.9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2736.0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2743.5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2751.0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2758.6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2766.2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2773.9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2781.5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2789.2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2804.7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2812.5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2820.3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2828.2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2836.0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2844.0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2851.9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2859.9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2365.8</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2372.3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2378.8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2385.4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2392.0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2398.6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2411.9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2418.5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2425.2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2432.0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2438.7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2445.5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2452.3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2459.2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2466.1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2473.0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ул.В.Андриановой,5а</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18891</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18910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18920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35423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35441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35459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35476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35494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35512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35548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35566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35585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35603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35622</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29484</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174.1</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174.5</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174.8</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175.2</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167.4</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3289.1</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3297.3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3305.6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3313.9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3322.3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5856.2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5865.9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5875.6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5885.4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5895.2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5905.0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5914.9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5924.8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5934.7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5944.7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5954.7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5964.8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10113.0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3289.1</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3297.3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3305.6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3313.9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3322.3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15969.2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15978.9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15988.7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15998.4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16008.2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16018.0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16027.9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16037.8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16047.8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16057.7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16067.7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16077.8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8089.9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8089.9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8089.9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8089.9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8089.9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2846.0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2853.1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2860.3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2867.5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13817.9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13826.3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13834.7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13843.1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13851.6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13860.1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13868.7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13877.2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13885.8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13894.5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13903.1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13911.8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ул.Ф.Энгельса,13а</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9617</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9623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9628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9634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174.2</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174.5</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174.9</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175.2</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1675.3</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1679.6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1684.0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1688.3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1675.3</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1679.6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1684.0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1688.3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1449.2</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1453.0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1456.7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1460.5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Кирпичный завод МПС,3в</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1073</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1115</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173.6</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173.9</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174.3</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174.6</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179.2</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186.3</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193.7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186.3</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193.7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161.1</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ул.Ольговская,19а</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30208</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30208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30208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30208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30208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158.6</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159.0</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159.3</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159.6</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4792.4</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4802.0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4811.6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4821.2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4830.9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4840.5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4850.2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4859.9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4869.6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4879.4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4889.1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4898.9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4908.7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4918.5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4928.4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4938.2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4948.1</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4792.4</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4802.0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4811.6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4821.2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4830.9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4840.5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4850.2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4859.9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4869.6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4879.4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4889.1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4898.9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4908.7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4918.5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4928.4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4938.2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4948.1</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8095.6</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8095.6</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4143.9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4152.2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4160.5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4168.8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4177.1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4185.5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4193.9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4202.2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4219.1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4227.5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4236.0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4244.4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4252.9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4261.4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4278.5</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М.Горького,1б</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42119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42138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42157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42176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42195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51860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51886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51911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51936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51962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51988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52014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52066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52092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52118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52145</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158.8</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159.2</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159.5</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159.8</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163.5</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6690.3</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6706.7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6723.1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6739.6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6756.2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8309.6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8328.7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8348.0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8367.3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8386.7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8406.2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8425.7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8445.3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8464.9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8484.6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8504.4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8524.3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6690.3</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6706.7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6723.1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6739.6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6756.2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19867.3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19886.5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19905.7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19925.0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19944.4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19963.9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19983.4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20003.0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20022.7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20042.4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20062.2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20082.0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8095.2</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5785.2</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5799.3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5813.5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5827.8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5842.1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17179.4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17196.0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17212.6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17229.3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17246.1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17262.9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17279.8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17296.7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17313.7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17330.8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17347.9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17365.0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ул.Ленина,26а</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11351</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11358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11957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12557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14956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20355</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173.9</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174.2</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174.6</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174.9</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179.5</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1973.5</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1978.6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2087.2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2196.3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2636.8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2748.0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2859.7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2971.8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3084.4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3197.4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3310.8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3539.1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3653.9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1973.5</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1978.6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2087.2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2196.3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2636.8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2748.0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2859.7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2971.8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3084.4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3197.4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3310.8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3539.1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3653.9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1706.9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1711.3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1805.3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1899.6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2089.3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2184.8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2376.8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2473.4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2570.4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2863.6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2962.1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3160.3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FC23EC" w:rsidRPr="00D41301">
              <w:rPr>
                <w:rFonts w:eastAsia="Times New Roman" w:cs="Arial"/>
                <w:b/>
                <w:bCs/>
                <w:color w:val="000000"/>
                <w:spacing w:val="0"/>
                <w:sz w:val="16"/>
                <w:szCs w:val="16"/>
                <w:lang w:eastAsia="ru-RU"/>
              </w:rPr>
              <w:t xml:space="preserve"> ул. </w:t>
            </w:r>
            <w:r w:rsidRPr="00D41301">
              <w:rPr>
                <w:rFonts w:eastAsia="Times New Roman" w:cs="Arial"/>
                <w:b/>
                <w:bCs/>
                <w:color w:val="000000"/>
                <w:spacing w:val="0"/>
                <w:sz w:val="16"/>
                <w:szCs w:val="16"/>
                <w:lang w:eastAsia="ru-RU"/>
              </w:rPr>
              <w:t>Московская,115а</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18925</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18932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18939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18946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18953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152.8</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153.1</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153.4</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153.7</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2891.1</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2897.9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2904.8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2911.7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2918.6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2891.1</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2897.9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2904.8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2911.7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2918.6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2500.7</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2506.6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2512.6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2518.5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2524.5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FC23EC"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065901" w:rsidRPr="00D41301">
              <w:rPr>
                <w:rFonts w:eastAsia="Times New Roman" w:cs="Arial"/>
                <w:b/>
                <w:bCs/>
                <w:color w:val="000000"/>
                <w:spacing w:val="0"/>
                <w:sz w:val="16"/>
                <w:szCs w:val="16"/>
                <w:lang w:eastAsia="ru-RU"/>
              </w:rPr>
              <w:t>Грабцевское шоссе,22б</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1428</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173.3</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173.7</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174.0</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174.4</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247.6</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248.1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248.6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249.1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247.6</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248.1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248.6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249.1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214.2</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214.6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215.0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215.5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ул.Тарутинская,171</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696</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705</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173.3</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173.7</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174.0</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174.4</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120.6</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126.2</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120.6</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126.2</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104.3</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106.1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106.4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106.7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109.1</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ул.Аэропортовская,в/ч 15506</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7699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7705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7711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7717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7723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7766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7778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7785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7791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7797</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162.9</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163.2</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163.6</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163.9</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168.2</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1254.2</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1257.7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1261.2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1264.7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1271.7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1275.3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1296.8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1307.8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1311.5</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1254.2</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1257.7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1261.2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1264.7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1271.7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1275.3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1296.8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1307.8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1311.5</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1084.6</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1087.6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1090.6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1093.6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1096.7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1099.7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1102.8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1108.9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1118.3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1121.4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1124.6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1134.1</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ул.Чичерина,23а</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47719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47745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47772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47798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47825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47878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47987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48015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48043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48070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48098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48155</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157.3</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157.6</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157.9</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158.3</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162.4</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7506.7</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7525.8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7545.0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7564.3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7583.7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7603.1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7622.6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7642.1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7661.7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7681.4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7701.2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7721.0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7740.9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7760.9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7781.0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7801.1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7821.3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7506.7</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7525.8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7545.0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7564.3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7583.7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7603.1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7622.6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7642.1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7661.7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7681.4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7701.2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7721.0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7740.9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7760.9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7781.0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7801.1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7821.3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6491.9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6508.5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6525.1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6541.8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6558.5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6575.3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6592.2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6609.1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6626.0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6643.1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6660.2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6677.3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6694.5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6711.8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6729.2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6746.6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6764.0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ул.Баррикад,181а</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844</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166.7</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167.0</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167.4</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167.7</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168.0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140.1</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140.1</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8095.4</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121.1</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w:t>
            </w:r>
            <w:r w:rsidR="00FC23EC" w:rsidRPr="00D41301">
              <w:rPr>
                <w:rFonts w:eastAsia="Times New Roman" w:cs="Arial"/>
                <w:b/>
                <w:bCs/>
                <w:color w:val="000000"/>
                <w:spacing w:val="0"/>
                <w:sz w:val="16"/>
                <w:szCs w:val="16"/>
                <w:lang w:eastAsia="ru-RU"/>
              </w:rPr>
              <w:t xml:space="preserve"> </w:t>
            </w:r>
            <w:r w:rsidRPr="00D41301">
              <w:rPr>
                <w:rFonts w:eastAsia="Times New Roman" w:cs="Arial"/>
                <w:b/>
                <w:bCs/>
                <w:color w:val="000000"/>
                <w:spacing w:val="0"/>
                <w:sz w:val="16"/>
                <w:szCs w:val="16"/>
                <w:lang w:eastAsia="ru-RU"/>
              </w:rPr>
              <w:t>Телевизионная, 2 д</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3133</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3145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3167</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153.4</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153.8</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154.1</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154.4</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158.4</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480.8</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483.3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484.6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491.1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493.7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499.0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500.3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501.7</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480.8</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483.3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484.6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491.1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493.7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499.0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500.3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501.7</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415.7</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416.8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419.0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420.1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424.6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429.1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430.3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431.4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432.6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ул.Кожедуба,11</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3797</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3798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3802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3803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3812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3813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3817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3818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3822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3824</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174.0</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174.3</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174.7</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175.0</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179.6</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660.4</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662.0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665.3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668.5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670.1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671.8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673.4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675.1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676.7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681.7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683.4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685.1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686.7</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660.4</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662.0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665.3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668.5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670.1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671.8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673.4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675.1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676.7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681.7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683.4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685.1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686.7</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8093.5</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571.2</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572.6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574.0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576.8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583.9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585.3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586.7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592.5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594.0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w:t>
            </w:r>
            <w:r w:rsidR="00FC23EC" w:rsidRPr="00D41301">
              <w:rPr>
                <w:rFonts w:eastAsia="Times New Roman" w:cs="Arial"/>
                <w:b/>
                <w:bCs/>
                <w:color w:val="000000"/>
                <w:spacing w:val="0"/>
                <w:sz w:val="16"/>
                <w:szCs w:val="16"/>
                <w:lang w:eastAsia="ru-RU"/>
              </w:rPr>
              <w:t xml:space="preserve"> </w:t>
            </w:r>
            <w:r w:rsidRPr="00D41301">
              <w:rPr>
                <w:rFonts w:eastAsia="Times New Roman" w:cs="Arial"/>
                <w:b/>
                <w:bCs/>
                <w:color w:val="000000"/>
                <w:spacing w:val="0"/>
                <w:sz w:val="16"/>
                <w:szCs w:val="16"/>
                <w:lang w:eastAsia="ru-RU"/>
              </w:rPr>
              <w:t>Болотникова, 29</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8827</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8830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8834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8838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8842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176.7</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177.0</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177.4</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177.7</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1559.5</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1563.3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1567.0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1570.8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1574.6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1559.5</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1563.3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1567.0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1570.8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1574.6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1349.0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1352.2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1355.5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1358.8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1362.1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ул.Чичерина,11 а</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12070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12075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12081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12086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12092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12103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12121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12126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12144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12162</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178.9</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179.2</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179.6</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180.0</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182.1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182.5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182.9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183.2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183.6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184.0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184.3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184.7</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2159.1</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2164.4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2169.7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2175.0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2180.4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2191.2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2196.6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2202.1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2207.5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2218.5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2229.5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2235.1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2246.2</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2159.1</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2164.4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2169.7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2175.0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2180.4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2191.2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2196.6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2202.1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2207.5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2218.5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2229.5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2235.1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2246.2</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1867.5</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1872.1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1876.7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1881.3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1895.3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1909.4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1918.9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1923.7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1928.4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1933.2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1938.1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1942.9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ул.Ленина,60а</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826</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827</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156.8</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157.1</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157.4</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157.7</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129.5</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129.5</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8092.1</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8092.1</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В.Андриановой, 64а</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16446</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16454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16461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16469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16476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173.3</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173.6</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174.0</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174.3</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2849.9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2856.9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2863.9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2871.0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2878.0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2849.9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2856.9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2863.9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2871.0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2878.0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8093.4</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2464.9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2470.9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2477.0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2483.1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2489.2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Новослободская, 25а</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7008</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7014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7021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7027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177.9</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178.2</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178.6</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178.9</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1246.5</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1250.1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1253.7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1257.4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1261.1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1246.5</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1250.1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1253.7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1257.4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1261.1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8095.3</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1077.8</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1081.0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1084.1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1087.3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1090.4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Дубрава,14</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7895</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7895</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174.4</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174.7</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175.1</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175.4</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1376.7</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1379.4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1382.2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1384.9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1396.1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1404.4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1410.1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1418.5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1421.4</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1376.7</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1379.4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1382.2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1384.9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1396.1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1404.4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1410.1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1418.5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1421.4</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1190.7</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1193.1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1195.5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1197.8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1200.2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1202.6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1207.5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1212.3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1217.1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1224.5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1229.4</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ул.Широкая,51б</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1293</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177.5</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177.8</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178.2</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178.6</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182.2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182.5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182.9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183.3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229.5</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232.2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236.7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238.6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239.5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244.3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229.5</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232.2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236.7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238.6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239.5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244.3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8095.5</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8095.5</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198.4</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207.1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207.9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208.7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210.4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211.2</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ул.Новая стройка,1а</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5097</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5099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5101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5103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5107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5111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5114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5118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5131</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175.3</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175.6</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176.0</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176.3</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893.3</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895.4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897.6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899.8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901.9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908.5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910.7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915.1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921.8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928.5</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893.3</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895.4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897.6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899.8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901.9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908.5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910.7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915.1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921.8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928.5</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772.7</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774.5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776.4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778.3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780.1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783.9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793.4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799.2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801.2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803.1</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Пухова, 5а</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10499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10505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10510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10516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10522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10528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10534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10545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10551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10576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10594</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174.5</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174.8</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175.2</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175.5</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180.2</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1831.9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1836.6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1841.3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1846.0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1850.7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1860.2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1869.7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1874.5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1879.3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1884.2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1889.0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1893.9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1903.7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1908.6</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1831.9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1836.6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1841.3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1846.0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1850.7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1860.2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1869.7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1874.5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1879.3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1884.2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1889.0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1893.9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1903.7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1908.6</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1584.5</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1588.6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1592.6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1596.7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1609.0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1621.4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1629.7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1633.9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1638.1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1646.6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1650.9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Тарутинская, 231а</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3642</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3645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3648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4561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5474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7301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8214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9128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11868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12781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13694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15521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16434</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178.2</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178.6</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178.9</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179.3</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182.2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182.5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182.9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183.3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183.6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184.0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649.0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650.9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652.7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817.8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1316.8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1484.5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1821.9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2677.1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2850.2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3024.0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649.0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650.9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652.7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817.8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1316.8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1484.5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1821.9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2677.1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2850.2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3024.0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8094.1</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561.3</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562.9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564.5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707.2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994.4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1283.9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1429.5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1869.7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2017.7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2166.2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2315.3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2465.0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2615.2</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ул.Хрустальная, 18а</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13820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13832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13843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13855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13866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47718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54695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61672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68649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75626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82603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89581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96559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103536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110514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117492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124470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33696</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161.9</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162.3</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162.6</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162.9</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2238.0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2244.4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2250.7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2257.1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7465.9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8564.1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10765.5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11868.8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12973.9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14080.6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15189.1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16299.3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17411.3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18525.0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19640.4</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11557.7</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2238.0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2244.4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2250.7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2257.1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19023.7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20121.8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21221.7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22323.3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23426.6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24531.6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25638.3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26746.8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27857.0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28969.0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30082.7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31198.2</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8097.0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1934.8</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1940.3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1945.8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1951.3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1956.8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16446.4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17395.8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18346.6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19299.0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20252.8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21208.1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22164.9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24083.0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25044.3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26007.2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26971.5</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Взлетная, 46</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2184</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2202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156.9</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157.2</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157.5</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157.8</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342.6</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346.1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354.4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358.1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359.3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361.8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342.6</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346.1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354.4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358.1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359.3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361.8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8093.8</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296.3</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297.3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298.3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299.3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300.3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301.4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303.4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307.6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309.7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312.9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Маяковского, 59</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7854</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7873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7882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7901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7911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7921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7980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7990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8010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156.0</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156.3</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156.6</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156.9</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1224.9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1228.8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1232.8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1236.7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1240.7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1248.7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1256.8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1269.0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1281.4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1289.8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1224.9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1228.8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1232.8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1236.7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1240.7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1248.7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1256.8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1269.0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1281.4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1289.8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8094.2</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1059.3</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1062.7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1066.1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1069.5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1076.4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1083.4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1090.4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1093.9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1097.5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1104.6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1111.8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1115.5</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Маршала Жукова, 40а</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15768</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15774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15779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15785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15790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15801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15807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15812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15818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15823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15846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15858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177.6</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178.0</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178.4</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178.7</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182.3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182.7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183.0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183.4</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2801.1</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2807.6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2814.2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2820.8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2827.4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2834.1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2840.7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2847.4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2860.8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2867.6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2881.1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2887.9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2894.7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2901.6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2908.4</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2801.1</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2807.6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2814.2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2820.8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2827.4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2834.1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2840.7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2847.4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2860.8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2867.6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2881.1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2887.9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2894.7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2901.6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2908.4</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2422.8</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2428.5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2434.2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2439.9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2445.6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2451.4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2457.1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2462.9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2468.7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2474.5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2480.3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2486.2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2492.0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2497.9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2515.7</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Маяковского, 35</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4069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4069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4069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4069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175.3</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175.7</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176.0</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176.4</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713.4</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714.8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716.2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717.7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719.1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713.4</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714.8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716.2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717.7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719.1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8094.4</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616.9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618.2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619.4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620.6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621.9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ул.Хрустальная, 50а</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14524</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14532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14540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14548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176.4</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176.8</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177.1</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177.5</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2562.4</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2569.0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2575.6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2582.3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3207.2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2562.4</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2569.0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2575.6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2582.3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3207.2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2215.5</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2221.2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2226.9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2232.6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2772.9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ул.Социалистическая, 2а</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20511</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20531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20551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20570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20590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20611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20631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20651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20671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20692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20713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20733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20754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20775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20796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20817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20838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174.6</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174.9</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175.3</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175.6</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180.2</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3580.2</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3590.8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3601.5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3612.2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3622.9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3633.7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3644.6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3666.4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3677.4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3688.4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3699.4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3710.6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3721.7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3733.0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3744.2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3755.5</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3580.2</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3590.8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3601.5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3612.2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3622.9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3633.7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3644.6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3666.4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3677.4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3688.4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3699.4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3710.6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3721.7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3733.0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3744.2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3755.5</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3096.8</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3105.9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3115.2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3124.4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3133.7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3143.0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3161.8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3171.3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3180.8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3190.3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3199.9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3209.5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3219.2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3228.9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3238.6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3248.4</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Грабцевское шоссе,77а</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7160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7162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7164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7166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7168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7175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7179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7181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7183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7185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7187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7190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7192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7194</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155.3</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155.6</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155.9</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156.2</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1111.8</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1114.4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1116.9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1119.5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1124.6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1137.6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1140.2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1148.1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1150.7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1153.4</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1111.8</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1114.4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1116.9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1119.5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1124.6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1137.6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1140.2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1148.1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1150.7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1153.4</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961.7</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963.8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968.3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979.4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981.7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983.9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986.2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990.7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993.0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995.3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997.6</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Б/р Энтузиастов,6б</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36544</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36557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36570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36584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36597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36610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36623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36637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36650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36664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36677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36691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36705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36719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36732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36746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36760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159.9</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160.2</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160.5</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160.8</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165.1</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5842.2</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5856.0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5869.8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5883.7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5897.6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5911.5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5925.5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5939.5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5953.6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5967.7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5981.8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5996.0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6010.3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6024.6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6038.9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6053.3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6067.7</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5842.2</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5856.0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5869.8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5883.7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5897.6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5911.5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5925.5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5939.5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5953.6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5967.7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5981.8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5996.0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6010.3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6024.6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6038.9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6053.3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6067.7</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8092.7</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5053.4</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5065.3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5077.2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5089.2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5101.2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5113.3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5137.5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5149.7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5161.9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5174.1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5186.4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5198.7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5211.1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5223.5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5235.9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5248.4</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ул.Байконурская,11</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24811</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24834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24857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24880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24904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24927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24951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24975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24998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25022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25046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25071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25095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25119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25144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25193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160.0</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160.3</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160.6</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160.9</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165.2</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3968.7</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3980.3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3992.0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4003.7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4015.5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4027.3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4039.2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4051.1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4063.1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4075.1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4087.2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4099.3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4111.5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4123.7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4160.8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3968.7</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3980.3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3992.0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4003.7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4015.5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4027.3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4039.2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4051.1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4063.1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4075.1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4087.2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4099.3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4111.5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4123.7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4160.8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3432.8</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3442.8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3452.9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3463.1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3473.3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3483.5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3493.8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3504.1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3514.4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3524.8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3535.3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3545.8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3566.9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3577.5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3588.2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3598.9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ул.Кибальчича,17а</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37670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37696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42630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49742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59963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101938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112175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124743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142199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166486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197603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234937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278488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328256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378024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427792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477561</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84240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84240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84240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84240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84240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84240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84240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84240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84240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84240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84240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84240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157.4</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157.8</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158.1</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158.4</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5930.6</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5946.6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6738.4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7878.3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9516.0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15833.2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17438.7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19409.9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22145.8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25951.4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30829.4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36687.1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43526.9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51351.6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59190.5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67043.5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74910.8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28894.3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28894.3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28894.3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28894.3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28894.3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28894.3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28894.3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28894.3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28894.3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28894.3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28894.3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28894.3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5930.6</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5946.6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6738.4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7878.3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9516.0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44727.5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46333.1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48304.2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51040.2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54845.7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59723.8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65581.4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72421.2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80246.0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88084.8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95937.8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103805.1</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8095.9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5127.8</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5141.6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5826.3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6811.9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8227.9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38673.1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40061.4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41765.7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44131.3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47421.7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51639.5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56704.2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62618.2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69383.8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76161.5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82951.6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89753.9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ул.Кубяка,3а</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31676</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31692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31707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31723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31739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161.7</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162.0</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162.3</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162.7</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5121.5</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5134.2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5147.0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5159.9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5172.8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5121.5</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5134.2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5147.0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5159.9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5172.8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4428.9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4439.9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4451.0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4462.1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4473.3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ул.Московская,299в</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3058</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3076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3079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3090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3093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3105</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175.2</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175.6</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175.9</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176.3</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535.9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537.5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539.0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540.6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542.2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548.6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550.3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551.9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556.8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558.5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560.1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535.9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537.5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539.0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540.6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542.2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548.6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550.3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551.9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556.8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558.5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560.1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8094.7</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8094.7</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463.4</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464.8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466.1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467.5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468.9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470.3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474.4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480.1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484.4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485.8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ул.Дорожная,6а</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11750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12896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14041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15187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172.6</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173.0</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173.3</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173.7</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2026.6</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2032.5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2235.1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2438.5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2642.8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2026.6</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2032.5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2235.1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2438.5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2642.8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1752.9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1758.0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1933.3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2109.2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ул.Московская,317а</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12922</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12926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12930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12933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12937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12953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12962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12991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13001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13011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13021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13041</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161.4</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161.7</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162.0</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162.3</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166.6</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2085.3</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2090.1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2094.9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2099.7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2104.5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2109.2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2113.9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2119.7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2131.4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2137.2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2143.1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2149.0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2154.9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2172.9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2085.3</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2090.1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2094.9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2099.7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2104.5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2109.2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2113.9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2119.7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2131.4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2137.2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2143.1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2149.0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2154.9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2172.9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8096.4</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8096.4</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1802.9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1807.1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1811.2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1815.4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1819.5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1823.6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1827.6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1832.6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1847.8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1858.0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1868.3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1873.4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1878.6</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д. Канищево,ул. Новая,41</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3840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3844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3848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3853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174.2</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174.5</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174.8</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175.2</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668.7</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670.8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672.9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675.0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677.1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668.7</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670.8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672.9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675.0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677.1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578.4</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580.2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582.0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583.9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ул.Нижняя Усадебная,2</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35720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35739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36403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37066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37730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38393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39721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40385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41049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41713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42377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43042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43706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44371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45035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45700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153.0</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153.3</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153.6</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153.9</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5465.3</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5479.1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5592.0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5705.3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5819.0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5933.2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6047.9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6162.9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6278.5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6394.5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6510.9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6627.8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6745.2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6863.0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6981.3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7100.1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7219.3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5465.3</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5479.1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5592.0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5705.3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5819.0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5933.2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6047.9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6162.9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6278.5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6394.5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6510.9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6627.8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6745.2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6863.0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6981.3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7100.1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7219.3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4725.2</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4737.2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4834.7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4932.7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5031.1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5228.9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5328.4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5428.3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5528.6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5629.3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5730.3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5831.8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5933.7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6036.0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6138.6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6241.7</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Муратовский щебзавод,19а</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3658</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158.7</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159.0</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159.4</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159.7</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580.7</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581.8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583.0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584.1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585.3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586.5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591.2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593.6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597.1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598.3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599.5</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580.7</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581.8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583.0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584.1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585.3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586.5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591.2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593.6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597.1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598.3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599.5</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8092.9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502.2</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503.2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504.3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508.3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509.3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510.3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511.4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513.4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514.4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516.5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517.5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518.6</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ул.Советская, 3б</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157.2</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157.5</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157.8</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158.1</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81.7</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81.7</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70.7</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д. Лихун, п. Молодежный ул. Губернская,25</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153.6</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153.9</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154.2</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154.5</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158.6</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77.5</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77.5</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8111.3</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8111.3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8111.3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8111.3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8111.3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8111.3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8111.3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8111.3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8111.3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8111.3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8111.3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8111.3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8111.3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8111.3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8111.3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8111.3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8111.3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64.8</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Проезд 1-й Академический ,29</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111795</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111872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122829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145995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179069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222675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273429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329981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388783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450591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522931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604884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696469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797665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908473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1028892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1158922</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37908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37908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37908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37908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156.6</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156.9</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157.8</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157.9</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17503.8</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17550.9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19377.6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23058.3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28336.7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35305.4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43436.5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52521.8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62000.9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71996.9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83717.5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97025.0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111932.0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128444.0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146570.3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166319.9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187702.2</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13002.4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13002.4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13002.4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13002.4</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17503.8</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21885.0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28045.9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31726.6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37005.0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43973.7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52104.8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61190.1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70669.2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80665.2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92385.8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105693.3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120600.3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141446.5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159572.7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179322.4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200704.7</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8096.9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15132.5</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18920.2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24246.4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27428.5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31991.8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38016.5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45046.0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52900.5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61095.4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69737.2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79870.0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91374.7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104262.2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122284.3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137954.9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155029.0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173514.6</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ул.В.Восстания,12</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287265</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287480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288463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290530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293038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315372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317896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320421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322947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325475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328004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330533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333064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335597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338130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340665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343201</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252720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157.5</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157.9</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158.2</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158.5</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45255.5</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45379.9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45626.1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46044.9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46535.3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50322.3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50823.9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51327.5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51833.0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52340.6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52850.1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53361.6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53875.1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54390.6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54908.1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55427.6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55949.1</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86683.0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45255.5</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45379.9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45626.1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46044.9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46535.3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137005.2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137506.9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138010.5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138516.0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139023.5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139533.0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140044.5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140558.0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141073.5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141591.0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142110.5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142632.1</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39142.4</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39250.1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39463.0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39825.3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40249.4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118498.8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118932.7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119368.2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119805.5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120244.5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120685.2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121127.6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121571.7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122017.6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122465.1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122914.5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123365.6</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д.Шопино</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13579</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13606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13632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13659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13686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13713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13767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13795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13822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13878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13934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13962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13990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14019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156.8</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157.1</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157.4</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157.7</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2128.7</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2137.1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2145.6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2154.1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2171.3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2179.9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2188.6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2206.1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2232.8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2241.7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2269.0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2128.7</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2137.1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2145.6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2154.1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2171.3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2179.9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2188.6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2206.1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2223.8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2232.8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2241.7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2269.0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8091.5</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8091.5</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1841.6</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1848.9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1856.2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1863.5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1893.4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1908.5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1916.2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1923.9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1931.6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1939.3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1962.9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д.Колюпаново,15а</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5704</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5725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5745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5766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5802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5816</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156.5</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156.8</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157.1</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157.4</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161.6</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892.6</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895.4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898.3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901.1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912.8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918.6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924.6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927.6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930.6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933.6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936.6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939.7</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892.6</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895.4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898.3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901.1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912.8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918.6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924.6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927.6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930.6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933.6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936.6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939.7</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8093.1</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772.0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774.5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777.0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779.4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781.9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784.4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789.5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794.6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799.7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802.3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807.5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812.8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пос.Ромодановские      дворики,55  </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1957</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1957</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160.7</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161.1</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161.4</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161.7</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164.6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165.6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166.0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314.6</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317.1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319.0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319.7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320.3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322.2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324.2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324.8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314.6</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317.1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319.0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319.7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320.3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322.2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324.2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324.8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272.1</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272.6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273.2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273.7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274.8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277.6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278.1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278.7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280.4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280.9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ул.Тульское шоссе,28а</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2741</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2744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2747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2750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2753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3585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5142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10439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15321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20203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25086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29966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34846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39726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44607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49487</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154.2</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154.5</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154.8</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155.1</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159.2</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422.6</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423.9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425.3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426.6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802.3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1161.2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1635.3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3177.7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3953.5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4732.1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5513.8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6298.6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7086.5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7877.6</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422.6</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423.9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425.3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426.6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802.3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1161.2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1635.3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3177.7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3953.5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4732.1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5513.8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6298.6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7086.5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7877.6</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365.6</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366.7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367.8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369.0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370.1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693.9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1004.4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1414.4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2080.2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2748.6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3419.6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4093.0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4769.1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5447.9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6129.4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6813.6</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ул.Одоевское шоссе,5а</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2252</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2275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2278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2290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2293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2299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175.5</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175.9</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176.2</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176.6</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178.7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179.8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180.9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181.2</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395.2</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396.5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399.1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400.4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401.7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404.4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409.7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411.1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412.5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416.6</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395.2</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396.5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399.1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400.4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401.7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404.4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409.7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411.1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412.5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416.6</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8093.2</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341.8</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345.2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347.5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348.6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352.1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354.4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356.8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357.9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359.1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360.3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65 лет Победы,51</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3866</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3867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3868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3869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3869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3871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3872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3874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3875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3875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3876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3878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3879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151.3</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151.6</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151.9</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152.2</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156.2</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585.1</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586.4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587.7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589.0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590.3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594.2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596.8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598.1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599.4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600.7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603.4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606.0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585.1</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586.4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587.7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589.0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590.3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594.2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595.5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596.8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598.1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599.4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600.7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603.4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606.0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8113.8</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8113.8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8113.8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8113.8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8113.8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504.8</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507.0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508.1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509.2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510.3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513.7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514.8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517.1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518.3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519.4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521.7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522.8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ТЭЦ-1</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54310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54329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54349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54368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54388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60224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60247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60495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60736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82482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125721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188574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260439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341624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432127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522630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613131</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34470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34470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34470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34470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34470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197.3</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197.7</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198.1</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198.5</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198.9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199.3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199.7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200.1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200.5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200.9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201.3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201.7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202.1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202.5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202.9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203.3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203.7</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10717.0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10742.3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10767.6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10793.1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10818.6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12003.4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12032.1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12105.7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12178.3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16571.5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25309.4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38038.5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52640.0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69187.1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87691.3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106269.0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124920.5</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12675.0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13730.6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13730.6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13730.6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13730.6</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23392.0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24472.9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24498.2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24523.6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24549.2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25734.0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25762.7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25836.2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25908.9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30302.1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39040.0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51769.1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66370.6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82917.7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101421.9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119999.6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138651.1</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20315.6</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21254.3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21276.4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21298.5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21320.6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22349.6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22374.5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22438.4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22501.5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26317.0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33905.7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44960.8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57642.0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72012.9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88083.5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104218.0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120416.6</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ТЭЦ-КТЗ-25</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241860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241860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241860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241860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241860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241860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241860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241860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241860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241860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241860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241860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241860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241860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241860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241860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241860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78620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78620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78620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78620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78620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171.4</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171.8</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172.1</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172.4</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172.8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173.8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174.9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175.9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176.6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177.0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41458.0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41540.9</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41624.0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41707.2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41790.7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41874.2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41958.0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42041.9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42126.0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42210.2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42294.7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42379.3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42464.0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42548.9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42634.0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42719.3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42804.7</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39703.1</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39703.1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39703.1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39703.1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39703.1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39703.1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39703.1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39703.1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39703.1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39703.1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39703.1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39703.1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39703.1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39703.1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39703.1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39703.1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39703.1</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81161.1</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81244.0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81327.1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81410.3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81493.8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81577.3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81661.1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81745.0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81829.1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81913.3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81997.8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82082.4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82167.1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82252.0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82337.1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82422.4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82507.8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70487.3</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70559.3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70631.5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70703.8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70776.2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70848.8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70921.5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70994.4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71067.4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71140.6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71213.9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71287.4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71361.0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71434.8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71508.7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71582.7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71656.9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Грабцевское шоссе, 174</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16515</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16515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23876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31628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39381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53288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73349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99565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131935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164305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196675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229045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261416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293786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326156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358526</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158.2</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158.5</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158.8</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159.1</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162.6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163.3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2612.0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2617.2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2815.6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3798.8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5042.3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6290.8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8529.4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11763.9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16000.4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21244.8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26510.1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31796.4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37103.8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42432.2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47781.8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53152.7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58544.8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2612.0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2617.2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2815.6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3798.8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5042.3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6290.8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8529.4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11763.9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16000.4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21244.8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26510.1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31796.4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37103.8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42432.2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47781.8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53152.7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58544.8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6125.0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2985.1</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2991.1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3217.8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4341.5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5762.7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7189.5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9747.8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13444.5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18286.2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24279.8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30297.3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36338.8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42404.3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48494.0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54607.8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60745.9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66908.4</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FC23EC"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С. Щелрина,121</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276065</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276065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277075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278085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279094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398978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399988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400998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402008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403017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404027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405037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406047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407057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408066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409076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410086</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185.8</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186.2</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186.5</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186.9</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187.3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187.7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188.0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188.4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188.8</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189.2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189.5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189.9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190.3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190.7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191.1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191.5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191.8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51292.8</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51395.3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51686.5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51978.6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52271.7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74874.2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75213.9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75554.6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75896.3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76239.1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76583.0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76928.0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77274.0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77621.1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77969.3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78318.6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78668.9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51292.8</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51395.3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51686.5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51978.6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52271.7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74874.2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75213.9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75554.6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75896.3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76239.1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76583.0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76928.0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77274.0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77621.1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77969.3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78318.6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78668.9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44547.1</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44636.2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44889.0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45142.7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45397.3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65027.3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65322.2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65618.1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65914.9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66212.6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66511.3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66810.9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67111.4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67412.9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67715.3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68018.6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68322.9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FC23EC" w:rsidRPr="00D41301">
              <w:rPr>
                <w:rFonts w:eastAsia="Times New Roman" w:cs="Arial"/>
                <w:b/>
                <w:bCs/>
                <w:color w:val="000000"/>
                <w:spacing w:val="0"/>
                <w:sz w:val="16"/>
                <w:szCs w:val="16"/>
                <w:lang w:eastAsia="ru-RU"/>
              </w:rPr>
              <w:t xml:space="preserve">пер. </w:t>
            </w:r>
            <w:r w:rsidRPr="00D41301">
              <w:rPr>
                <w:rFonts w:eastAsia="Times New Roman" w:cs="Arial"/>
                <w:b/>
                <w:bCs/>
                <w:color w:val="000000"/>
                <w:spacing w:val="0"/>
                <w:sz w:val="16"/>
                <w:szCs w:val="16"/>
                <w:lang w:eastAsia="ru-RU"/>
              </w:rPr>
              <w:t>Малинники</w:t>
            </w:r>
            <w:r w:rsidR="00FC23EC" w:rsidRPr="00D41301">
              <w:rPr>
                <w:rFonts w:eastAsia="Times New Roman" w:cs="Arial"/>
                <w:b/>
                <w:bCs/>
                <w:color w:val="000000"/>
                <w:spacing w:val="0"/>
                <w:sz w:val="16"/>
                <w:szCs w:val="16"/>
                <w:lang w:eastAsia="ru-RU"/>
              </w:rPr>
              <w:t>,38</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70858</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70858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70858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70858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70858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81638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81648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81658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81668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81678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81689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81699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81709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81719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81730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81740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81750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155.8</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156.1</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156.4</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156.8</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157.7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158.6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159.9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11041.1</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11063.2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11085.4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11107.5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11129.7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12848.7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12875.9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12903.3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12930.7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12958.1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12985.6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13013.2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13040.9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13068.6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13096.4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13124.3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13152.2</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11041.1</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11063.2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11085.4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11107.5</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11129.7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12848.7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12875.9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12903.3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12930.7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12958.1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12985.6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13013.2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13040.9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13068.6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13096.4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13124.3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13152.2</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8000.0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8000.0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8000.0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8000.0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8000.0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8000.0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8000.0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8000.0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8000.0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8000.0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8000.0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8000.0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8000.0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8000.0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8000.0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8000.0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8000.0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9661.0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9680.3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9699.7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9719.1</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9738.5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11242.6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11266.5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11290.4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11314.3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11338.4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11362.4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11386.6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11410.8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11435.0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11459.4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11483.7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11508.2</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Новый источник №1</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13622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43453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87059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151883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237925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346968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483808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648447</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2070.6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6604.8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13233.0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23086.3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36164.6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52739.1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73538.8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98563.9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43341.5</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45412.1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49946.3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56574.5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66427.8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79506.1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96080.6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116880.3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141905.4</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Новый источник №2</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15539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46125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90354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151249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228811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324279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442134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582374</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126360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2361.9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7011.0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22989.8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34779.2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49290.4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67204.3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88520.9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43341.5</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45703.4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50352.5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57075.3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66331.3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78120.7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92631.9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110545.8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131862.4</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39545.6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43568.3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49385.3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57394.2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67595.2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80151.2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95651.5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114096.0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431FD0">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Грабцевское шоссе</w:t>
            </w:r>
            <w:r w:rsidR="00431FD0" w:rsidRPr="00D41301">
              <w:rPr>
                <w:rFonts w:eastAsia="Times New Roman" w:cs="Arial"/>
                <w:b/>
                <w:bCs/>
                <w:color w:val="000000"/>
                <w:spacing w:val="0"/>
                <w:sz w:val="16"/>
                <w:szCs w:val="16"/>
                <w:lang w:eastAsia="ru-RU"/>
              </w:rPr>
              <w:t>,35</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152159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152159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152159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152159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152159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152159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152159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152159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152159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152159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152159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152159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электроэнергии, тыс. 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электрической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23128.2</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8090.0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20012.0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20012.0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20012.0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20012.0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20012.0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20012.0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20012.0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20012.0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20012.0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20012.0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20012.0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20012.0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431FD0">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w:t>
            </w:r>
            <w:r w:rsidR="00431FD0" w:rsidRPr="00D41301">
              <w:rPr>
                <w:rFonts w:eastAsia="Times New Roman" w:cs="Arial"/>
                <w:b/>
                <w:bCs/>
                <w:color w:val="000000"/>
                <w:spacing w:val="0"/>
                <w:sz w:val="16"/>
                <w:szCs w:val="16"/>
                <w:lang w:eastAsia="ru-RU"/>
              </w:rPr>
              <w:t xml:space="preserve"> Гр. Шоссе,115</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3812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3812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3812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3812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3812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4673</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152.9</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153.2</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153.5</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153.8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154.8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155.7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156.6</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условного топлива на выработку тепловой энергии, т у.т.</w:t>
            </w:r>
          </w:p>
        </w:tc>
        <w:tc>
          <w:tcPr>
            <w:tcW w:w="274"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579.5</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580.6</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581.8</w:t>
            </w:r>
          </w:p>
        </w:tc>
        <w:tc>
          <w:tcPr>
            <w:tcW w:w="230"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583.0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584.1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717.4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718.9</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720.3</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721.7</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723.2</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724.6</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726.1</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727.5</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729.0</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730.4</w:t>
            </w:r>
          </w:p>
        </w:tc>
        <w:tc>
          <w:tcPr>
            <w:tcW w:w="229" w:type="pct"/>
            <w:shd w:val="clear" w:color="auto" w:fill="auto"/>
            <w:noWrap/>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731.9</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503.3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504.3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506.3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507.3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624.3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625.6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626.8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628.1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629.3</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630.6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631.8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633.1</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634.4</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635.6</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по ул. Механизаторов, 38</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Выработка тепловой энергии, 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3488.8</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3488.8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3488.8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3488.8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3488.8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3488.8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3488.8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3488.8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3488.8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3488.8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3488.8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3488.8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3488.8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3488.8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3488.8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3488.8</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3488.8</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УРУТ на выработку тепловой энергии, кг у.т./Гкал</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160.6</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161.0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Расход условного топлива на выработку тепловой энергии,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558.2</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558.2</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559.3</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560.4</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561.6</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561.6</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Калорийный эквивалент, т н.т. (тыс.нм3) / т у.т.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8060</w:t>
            </w:r>
          </w:p>
        </w:tc>
      </w:tr>
      <w:tr w:rsidR="00065901" w:rsidRPr="00D41301" w:rsidTr="003C573B">
        <w:trPr>
          <w:cantSplit/>
          <w:trHeight w:val="20"/>
        </w:trPr>
        <w:tc>
          <w:tcPr>
            <w:tcW w:w="1055"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Расход натурального топлива, тыс. м3 (т н.т.)</w:t>
            </w:r>
          </w:p>
        </w:tc>
        <w:tc>
          <w:tcPr>
            <w:tcW w:w="274"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484.8</w:t>
            </w:r>
          </w:p>
        </w:tc>
        <w:tc>
          <w:tcPr>
            <w:tcW w:w="232"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484.8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485.8</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486.7</w:t>
            </w:r>
          </w:p>
        </w:tc>
        <w:tc>
          <w:tcPr>
            <w:tcW w:w="230"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487.7</w:t>
            </w:r>
          </w:p>
        </w:tc>
        <w:tc>
          <w:tcPr>
            <w:tcW w:w="229" w:type="pct"/>
            <w:shd w:val="clear" w:color="auto" w:fill="auto"/>
            <w:tcMar>
              <w:left w:w="28" w:type="dxa"/>
              <w:right w:w="28" w:type="dxa"/>
            </w:tcMar>
            <w:vAlign w:val="bottom"/>
            <w:hideMark/>
          </w:tcPr>
          <w:p w:rsidR="00065901" w:rsidRPr="00D41301" w:rsidRDefault="00065901" w:rsidP="00A942C5">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487.7</w:t>
            </w:r>
          </w:p>
        </w:tc>
      </w:tr>
      <w:tr w:rsidR="00FD5028" w:rsidRPr="00D41301" w:rsidTr="003C573B">
        <w:trPr>
          <w:cantSplit/>
          <w:trHeight w:val="20"/>
        </w:trPr>
        <w:tc>
          <w:tcPr>
            <w:tcW w:w="105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FD5028" w:rsidRPr="00D41301" w:rsidRDefault="00FD5028" w:rsidP="00753000">
            <w:pPr>
              <w:widowControl/>
              <w:adjustRightInd/>
              <w:spacing w:before="0" w:after="0"/>
              <w:ind w:firstLine="0"/>
              <w:jc w:val="left"/>
              <w:textAlignment w:val="auto"/>
              <w:rPr>
                <w:rFonts w:ascii="Calibri" w:eastAsia="Times New Roman" w:hAnsi="Calibri"/>
                <w:b/>
                <w:color w:val="000000"/>
                <w:spacing w:val="0"/>
                <w:sz w:val="16"/>
                <w:szCs w:val="16"/>
                <w:lang w:eastAsia="ru-RU"/>
              </w:rPr>
            </w:pPr>
            <w:r w:rsidRPr="00D41301">
              <w:rPr>
                <w:rFonts w:ascii="Calibri" w:eastAsia="Times New Roman" w:hAnsi="Calibri"/>
                <w:b/>
                <w:color w:val="000000"/>
                <w:spacing w:val="0"/>
                <w:sz w:val="16"/>
                <w:szCs w:val="16"/>
                <w:lang w:eastAsia="ru-RU"/>
              </w:rPr>
              <w:t>Котельная по ул. Дорожная, 25</w:t>
            </w:r>
          </w:p>
        </w:tc>
        <w:tc>
          <w:tcPr>
            <w:tcW w:w="27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FD5028" w:rsidRPr="00D41301" w:rsidRDefault="00FD5028"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3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FD5028" w:rsidRPr="00D41301" w:rsidRDefault="00FD5028"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FD5028" w:rsidRPr="00D41301" w:rsidRDefault="00FD5028"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FD5028" w:rsidRPr="00D41301" w:rsidRDefault="00FD5028"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FD5028" w:rsidRPr="00D41301" w:rsidRDefault="00FD5028"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FD5028" w:rsidRPr="00D41301" w:rsidRDefault="00FD5028"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FD5028" w:rsidRPr="00D41301" w:rsidRDefault="00FD5028"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FD5028" w:rsidRPr="00D41301" w:rsidRDefault="00FD5028"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FD5028" w:rsidRPr="00D41301" w:rsidRDefault="00FD5028"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FD5028" w:rsidRPr="00D41301" w:rsidRDefault="00FD5028"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FD5028" w:rsidRPr="00D41301" w:rsidRDefault="00FD5028"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FD5028" w:rsidRPr="00D41301" w:rsidRDefault="00FD5028"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FD5028" w:rsidRPr="00D41301" w:rsidRDefault="00FD5028"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FD5028" w:rsidRPr="00D41301" w:rsidRDefault="00FD5028"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FD5028" w:rsidRPr="00D41301" w:rsidRDefault="00FD5028"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FD5028" w:rsidRPr="00D41301" w:rsidRDefault="00FD5028"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FD5028" w:rsidRPr="00D41301" w:rsidRDefault="00FD5028" w:rsidP="00753000">
            <w:pPr>
              <w:widowControl/>
              <w:adjustRightInd/>
              <w:spacing w:before="0" w:after="0"/>
              <w:ind w:firstLine="0"/>
              <w:jc w:val="right"/>
              <w:textAlignment w:val="auto"/>
              <w:rPr>
                <w:rFonts w:eastAsia="Times New Roman" w:cs="Arial"/>
                <w:b/>
                <w:color w:val="000000"/>
                <w:spacing w:val="0"/>
                <w:sz w:val="16"/>
                <w:szCs w:val="16"/>
                <w:lang w:eastAsia="ru-RU"/>
              </w:rPr>
            </w:pPr>
          </w:p>
        </w:tc>
      </w:tr>
      <w:tr w:rsidR="00301CE6" w:rsidRPr="00D41301" w:rsidTr="003C573B">
        <w:trPr>
          <w:cantSplit/>
          <w:trHeight w:val="20"/>
        </w:trPr>
        <w:tc>
          <w:tcPr>
            <w:tcW w:w="105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FD5028">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Выработка тепловой энергии, Гкал</w:t>
            </w:r>
          </w:p>
        </w:tc>
        <w:tc>
          <w:tcPr>
            <w:tcW w:w="27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124,71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124,71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124,71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124,71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124,71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124,71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124,71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124,71</w:t>
            </w:r>
          </w:p>
        </w:tc>
      </w:tr>
      <w:tr w:rsidR="00301CE6" w:rsidRPr="00D41301" w:rsidTr="003C573B">
        <w:trPr>
          <w:cantSplit/>
          <w:trHeight w:val="20"/>
        </w:trPr>
        <w:tc>
          <w:tcPr>
            <w:tcW w:w="105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FD5028">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Расход условного топлива на выработку электрической энергии, т.у.т.</w:t>
            </w:r>
          </w:p>
        </w:tc>
        <w:tc>
          <w:tcPr>
            <w:tcW w:w="27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19,43</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19,43</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19,43</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19,43</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19,43</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19,43</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19,43</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19,43</w:t>
            </w:r>
          </w:p>
        </w:tc>
      </w:tr>
      <w:tr w:rsidR="00301CE6" w:rsidRPr="00D41301" w:rsidTr="003C573B">
        <w:trPr>
          <w:cantSplit/>
          <w:trHeight w:val="20"/>
        </w:trPr>
        <w:tc>
          <w:tcPr>
            <w:tcW w:w="105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FD5028">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Расход натурального топлива, тыс. м3 (т н.т.)</w:t>
            </w:r>
          </w:p>
        </w:tc>
        <w:tc>
          <w:tcPr>
            <w:tcW w:w="27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16,56</w:t>
            </w:r>
          </w:p>
        </w:tc>
      </w:tr>
      <w:tr w:rsidR="003C573B" w:rsidRPr="00D41301" w:rsidTr="003C573B">
        <w:trPr>
          <w:cantSplit/>
          <w:trHeight w:val="20"/>
        </w:trPr>
        <w:tc>
          <w:tcPr>
            <w:tcW w:w="105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C573B" w:rsidRPr="00D41301" w:rsidRDefault="003C573B" w:rsidP="00FD5028">
            <w:pPr>
              <w:widowControl/>
              <w:adjustRightInd/>
              <w:spacing w:before="0" w:after="0"/>
              <w:ind w:firstLine="0"/>
              <w:jc w:val="left"/>
              <w:textAlignment w:val="auto"/>
              <w:rPr>
                <w:rFonts w:ascii="Calibri" w:eastAsia="Times New Roman" w:hAnsi="Calibri"/>
                <w:b/>
                <w:color w:val="000000"/>
                <w:spacing w:val="0"/>
                <w:sz w:val="16"/>
                <w:szCs w:val="16"/>
                <w:lang w:eastAsia="ru-RU"/>
              </w:rPr>
            </w:pPr>
            <w:r w:rsidRPr="00D41301">
              <w:rPr>
                <w:rFonts w:ascii="Calibri" w:eastAsia="Times New Roman" w:hAnsi="Calibri"/>
                <w:b/>
                <w:color w:val="000000"/>
                <w:spacing w:val="0"/>
                <w:sz w:val="16"/>
                <w:szCs w:val="16"/>
                <w:lang w:eastAsia="ru-RU"/>
              </w:rPr>
              <w:t>Котельная по ул. Болотникова, 1</w:t>
            </w:r>
          </w:p>
        </w:tc>
        <w:tc>
          <w:tcPr>
            <w:tcW w:w="27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C573B" w:rsidRPr="00D41301" w:rsidRDefault="003C573B"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3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C573B" w:rsidRPr="00D41301" w:rsidRDefault="003C573B"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C573B" w:rsidRPr="00D41301" w:rsidRDefault="003C573B"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C573B" w:rsidRPr="00D41301" w:rsidRDefault="003C573B"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C573B" w:rsidRPr="00D41301" w:rsidRDefault="003C573B"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C573B" w:rsidRPr="00D41301" w:rsidRDefault="003C573B"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C573B" w:rsidRPr="00D41301" w:rsidRDefault="003C573B"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C573B" w:rsidRPr="00D41301" w:rsidRDefault="003C573B"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C573B" w:rsidRPr="00D41301" w:rsidRDefault="003C573B"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C573B" w:rsidRPr="00D41301" w:rsidRDefault="003C573B" w:rsidP="00753000">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C573B" w:rsidRPr="00D41301" w:rsidRDefault="003C573B" w:rsidP="00753000">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C573B" w:rsidRPr="00D41301" w:rsidRDefault="003C573B" w:rsidP="00753000">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C573B" w:rsidRPr="00D41301" w:rsidRDefault="003C573B" w:rsidP="00753000">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C573B" w:rsidRPr="00D41301" w:rsidRDefault="003C573B" w:rsidP="00753000">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C573B" w:rsidRPr="00D41301" w:rsidRDefault="003C573B" w:rsidP="00753000">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C573B" w:rsidRPr="00D41301" w:rsidRDefault="003C573B" w:rsidP="00753000">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C573B" w:rsidRPr="00D41301" w:rsidRDefault="003C573B" w:rsidP="00753000">
            <w:pPr>
              <w:widowControl/>
              <w:adjustRightInd/>
              <w:spacing w:before="0" w:after="0"/>
              <w:ind w:firstLine="0"/>
              <w:jc w:val="right"/>
              <w:textAlignment w:val="auto"/>
              <w:rPr>
                <w:rFonts w:eastAsia="Times New Roman" w:cs="Arial"/>
                <w:color w:val="000000"/>
                <w:spacing w:val="0"/>
                <w:sz w:val="16"/>
                <w:szCs w:val="16"/>
                <w:lang w:eastAsia="ru-RU"/>
              </w:rPr>
            </w:pPr>
          </w:p>
        </w:tc>
      </w:tr>
      <w:tr w:rsidR="00301CE6" w:rsidRPr="00D41301" w:rsidTr="000A68C7">
        <w:trPr>
          <w:cantSplit/>
          <w:trHeight w:val="20"/>
        </w:trPr>
        <w:tc>
          <w:tcPr>
            <w:tcW w:w="105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FD5028">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Выработка тепловой энергии, Гкал</w:t>
            </w:r>
          </w:p>
        </w:tc>
        <w:tc>
          <w:tcPr>
            <w:tcW w:w="27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0A68C7">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1773,9</w:t>
            </w:r>
          </w:p>
        </w:tc>
        <w:tc>
          <w:tcPr>
            <w:tcW w:w="23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0A68C7">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1773,9</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1773,9</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1773,9</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1773,9</w:t>
            </w:r>
          </w:p>
        </w:tc>
      </w:tr>
      <w:tr w:rsidR="00301CE6" w:rsidRPr="00D41301" w:rsidTr="00D02F4F">
        <w:trPr>
          <w:cantSplit/>
          <w:trHeight w:val="20"/>
        </w:trPr>
        <w:tc>
          <w:tcPr>
            <w:tcW w:w="105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FD5028">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Расход условного топлива на выработку тепловой энергии, т.у.т.</w:t>
            </w:r>
          </w:p>
        </w:tc>
        <w:tc>
          <w:tcPr>
            <w:tcW w:w="27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3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r>
      <w:tr w:rsidR="00301CE6" w:rsidRPr="00D41301" w:rsidTr="00D02F4F">
        <w:trPr>
          <w:cantSplit/>
          <w:trHeight w:val="20"/>
        </w:trPr>
        <w:tc>
          <w:tcPr>
            <w:tcW w:w="105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FD5028">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Расход натурального топлива, тыс. м3 (т н.т.)</w:t>
            </w:r>
          </w:p>
        </w:tc>
        <w:tc>
          <w:tcPr>
            <w:tcW w:w="27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292,41</w:t>
            </w:r>
          </w:p>
        </w:tc>
        <w:tc>
          <w:tcPr>
            <w:tcW w:w="23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292,41</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292,41</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292,41</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292,41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292,41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292,41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292,41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292,41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292,41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292,41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292,41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292,41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292,41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292,41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292,41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292,41</w:t>
            </w:r>
          </w:p>
        </w:tc>
      </w:tr>
      <w:tr w:rsidR="003C573B" w:rsidRPr="00D41301" w:rsidTr="003C573B">
        <w:trPr>
          <w:cantSplit/>
          <w:trHeight w:val="20"/>
        </w:trPr>
        <w:tc>
          <w:tcPr>
            <w:tcW w:w="105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C573B" w:rsidRPr="00D41301" w:rsidRDefault="003C573B" w:rsidP="00FD5028">
            <w:pPr>
              <w:widowControl/>
              <w:adjustRightInd/>
              <w:spacing w:before="0" w:after="0"/>
              <w:ind w:firstLine="0"/>
              <w:jc w:val="left"/>
              <w:textAlignment w:val="auto"/>
              <w:rPr>
                <w:rFonts w:ascii="Calibri" w:eastAsia="Times New Roman" w:hAnsi="Calibri"/>
                <w:b/>
                <w:color w:val="000000"/>
                <w:spacing w:val="0"/>
                <w:sz w:val="16"/>
                <w:szCs w:val="16"/>
                <w:lang w:eastAsia="ru-RU"/>
              </w:rPr>
            </w:pPr>
            <w:r w:rsidRPr="00D41301">
              <w:rPr>
                <w:rFonts w:ascii="Calibri" w:eastAsia="Times New Roman" w:hAnsi="Calibri"/>
                <w:b/>
                <w:color w:val="000000"/>
                <w:spacing w:val="0"/>
                <w:sz w:val="16"/>
                <w:szCs w:val="16"/>
                <w:lang w:eastAsia="ru-RU"/>
              </w:rPr>
              <w:t>Котельная по ул. Полесская, 3</w:t>
            </w:r>
          </w:p>
        </w:tc>
        <w:tc>
          <w:tcPr>
            <w:tcW w:w="27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C573B" w:rsidRPr="00D41301" w:rsidRDefault="003C573B"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3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C573B" w:rsidRPr="00D41301" w:rsidRDefault="003C573B"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C573B" w:rsidRPr="00D41301" w:rsidRDefault="003C573B"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C573B" w:rsidRPr="00D41301" w:rsidRDefault="003C573B"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C573B" w:rsidRPr="00D41301" w:rsidRDefault="003C573B"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C573B" w:rsidRPr="00D41301" w:rsidRDefault="003C573B"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C573B" w:rsidRPr="00D41301" w:rsidRDefault="003C573B"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C573B" w:rsidRPr="00D41301" w:rsidRDefault="003C573B"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C573B" w:rsidRPr="00D41301" w:rsidRDefault="003C573B"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C573B" w:rsidRPr="00D41301" w:rsidRDefault="003C573B"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C573B" w:rsidRPr="00D41301" w:rsidRDefault="003C573B"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C573B" w:rsidRPr="00D41301" w:rsidRDefault="003C573B"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C573B" w:rsidRPr="00D41301" w:rsidRDefault="003C573B"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C573B" w:rsidRPr="00D41301" w:rsidRDefault="003C573B"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C573B" w:rsidRPr="00D41301" w:rsidRDefault="003C573B"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C573B" w:rsidRPr="00D41301" w:rsidRDefault="003C573B"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C573B" w:rsidRPr="00D41301" w:rsidRDefault="003C573B" w:rsidP="00753000">
            <w:pPr>
              <w:widowControl/>
              <w:adjustRightInd/>
              <w:spacing w:before="0" w:after="0"/>
              <w:ind w:firstLine="0"/>
              <w:jc w:val="right"/>
              <w:textAlignment w:val="auto"/>
              <w:rPr>
                <w:rFonts w:eastAsia="Times New Roman" w:cs="Arial"/>
                <w:b/>
                <w:color w:val="000000"/>
                <w:spacing w:val="0"/>
                <w:sz w:val="16"/>
                <w:szCs w:val="16"/>
                <w:lang w:eastAsia="ru-RU"/>
              </w:rPr>
            </w:pPr>
          </w:p>
        </w:tc>
      </w:tr>
      <w:tr w:rsidR="00301CE6" w:rsidRPr="00D41301" w:rsidTr="003C573B">
        <w:trPr>
          <w:cantSplit/>
          <w:trHeight w:val="20"/>
        </w:trPr>
        <w:tc>
          <w:tcPr>
            <w:tcW w:w="105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FD5028">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Выработка тепловой энергии, Гкал</w:t>
            </w:r>
          </w:p>
        </w:tc>
        <w:tc>
          <w:tcPr>
            <w:tcW w:w="27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D02F4F"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124,71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124,71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124,71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124,71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124,71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124,71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124,71</w:t>
            </w:r>
          </w:p>
        </w:tc>
      </w:tr>
      <w:tr w:rsidR="00301CE6" w:rsidRPr="00D41301" w:rsidTr="003C573B">
        <w:trPr>
          <w:cantSplit/>
          <w:trHeight w:val="20"/>
        </w:trPr>
        <w:tc>
          <w:tcPr>
            <w:tcW w:w="105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FD5028">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Расход условного топлива на выработку тепловой энергии, т.у.т.</w:t>
            </w:r>
          </w:p>
        </w:tc>
        <w:tc>
          <w:tcPr>
            <w:tcW w:w="27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D02F4F"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19,43</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19,43</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19,43</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19,43</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19,43</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19,43</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19,43</w:t>
            </w:r>
          </w:p>
        </w:tc>
      </w:tr>
      <w:tr w:rsidR="00301CE6" w:rsidRPr="00D41301" w:rsidTr="003C573B">
        <w:trPr>
          <w:cantSplit/>
          <w:trHeight w:val="20"/>
        </w:trPr>
        <w:tc>
          <w:tcPr>
            <w:tcW w:w="105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FD5028">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Расход натурального топлива, тыс. м3 (т н.т.)</w:t>
            </w:r>
          </w:p>
        </w:tc>
        <w:tc>
          <w:tcPr>
            <w:tcW w:w="27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D02F4F"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16,56</w:t>
            </w:r>
          </w:p>
        </w:tc>
      </w:tr>
      <w:tr w:rsidR="003C573B" w:rsidRPr="00D41301" w:rsidTr="003C573B">
        <w:trPr>
          <w:cantSplit/>
          <w:trHeight w:val="20"/>
        </w:trPr>
        <w:tc>
          <w:tcPr>
            <w:tcW w:w="105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C573B" w:rsidRPr="00D41301" w:rsidRDefault="003C573B" w:rsidP="00FD5028">
            <w:pPr>
              <w:widowControl/>
              <w:adjustRightInd/>
              <w:spacing w:before="0" w:after="0"/>
              <w:ind w:firstLine="0"/>
              <w:jc w:val="left"/>
              <w:textAlignment w:val="auto"/>
              <w:rPr>
                <w:rFonts w:ascii="Calibri" w:eastAsia="Times New Roman" w:hAnsi="Calibri"/>
                <w:b/>
                <w:color w:val="000000"/>
                <w:spacing w:val="0"/>
                <w:sz w:val="16"/>
                <w:szCs w:val="16"/>
                <w:lang w:eastAsia="ru-RU"/>
              </w:rPr>
            </w:pPr>
            <w:r w:rsidRPr="00D41301">
              <w:rPr>
                <w:rFonts w:ascii="Calibri" w:eastAsia="Times New Roman" w:hAnsi="Calibri"/>
                <w:b/>
                <w:color w:val="000000"/>
                <w:spacing w:val="0"/>
                <w:sz w:val="16"/>
                <w:szCs w:val="16"/>
                <w:lang w:eastAsia="ru-RU"/>
              </w:rPr>
              <w:t>Котельная по ул. Ю. Круглова, 3</w:t>
            </w:r>
          </w:p>
        </w:tc>
        <w:tc>
          <w:tcPr>
            <w:tcW w:w="27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C573B" w:rsidRPr="00D41301" w:rsidRDefault="003C573B"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3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C573B" w:rsidRPr="00D41301" w:rsidRDefault="003C573B"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C573B" w:rsidRPr="00D41301" w:rsidRDefault="003C573B"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C573B" w:rsidRPr="00D41301" w:rsidRDefault="003C573B"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C573B" w:rsidRPr="00D41301" w:rsidRDefault="003C573B"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C573B" w:rsidRPr="00D41301" w:rsidRDefault="003C573B"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C573B" w:rsidRPr="00D41301" w:rsidRDefault="003C573B"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C573B" w:rsidRPr="00D41301" w:rsidRDefault="003C573B"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C573B" w:rsidRPr="00D41301" w:rsidRDefault="003C573B" w:rsidP="003C573B">
            <w:pPr>
              <w:widowControl/>
              <w:adjustRightInd/>
              <w:spacing w:before="0" w:after="0"/>
              <w:ind w:firstLine="0"/>
              <w:jc w:val="right"/>
              <w:textAlignment w:val="auto"/>
              <w:rPr>
                <w:rFonts w:eastAsia="Times New Roman" w:cs="Arial"/>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C573B" w:rsidRPr="00D41301" w:rsidRDefault="003C573B"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C573B" w:rsidRPr="00D41301" w:rsidRDefault="003C573B"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C573B" w:rsidRPr="00D41301" w:rsidRDefault="003C573B"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C573B" w:rsidRPr="00D41301" w:rsidRDefault="003C573B"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C573B" w:rsidRPr="00D41301" w:rsidRDefault="003C573B"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C573B" w:rsidRPr="00D41301" w:rsidRDefault="003C573B"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C573B" w:rsidRPr="00D41301" w:rsidRDefault="003C573B" w:rsidP="00753000">
            <w:pPr>
              <w:widowControl/>
              <w:adjustRightInd/>
              <w:spacing w:before="0" w:after="0"/>
              <w:ind w:firstLine="0"/>
              <w:jc w:val="right"/>
              <w:textAlignment w:val="auto"/>
              <w:rPr>
                <w:rFonts w:eastAsia="Times New Roman" w:cs="Arial"/>
                <w:b/>
                <w:color w:val="000000"/>
                <w:spacing w:val="0"/>
                <w:sz w:val="16"/>
                <w:szCs w:val="16"/>
                <w:lang w:eastAsia="ru-RU"/>
              </w:rPr>
            </w:pP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C573B" w:rsidRPr="00D41301" w:rsidRDefault="003C573B" w:rsidP="00753000">
            <w:pPr>
              <w:widowControl/>
              <w:adjustRightInd/>
              <w:spacing w:before="0" w:after="0"/>
              <w:ind w:firstLine="0"/>
              <w:jc w:val="right"/>
              <w:textAlignment w:val="auto"/>
              <w:rPr>
                <w:rFonts w:eastAsia="Times New Roman" w:cs="Arial"/>
                <w:b/>
                <w:color w:val="000000"/>
                <w:spacing w:val="0"/>
                <w:sz w:val="16"/>
                <w:szCs w:val="16"/>
                <w:lang w:eastAsia="ru-RU"/>
              </w:rPr>
            </w:pPr>
          </w:p>
        </w:tc>
      </w:tr>
      <w:tr w:rsidR="00301CE6" w:rsidRPr="00D41301" w:rsidTr="003C573B">
        <w:trPr>
          <w:cantSplit/>
          <w:trHeight w:val="20"/>
        </w:trPr>
        <w:tc>
          <w:tcPr>
            <w:tcW w:w="105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FD5028">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Выработка тепловой энергии, Гкал</w:t>
            </w:r>
          </w:p>
        </w:tc>
        <w:tc>
          <w:tcPr>
            <w:tcW w:w="27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D02F4F"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194,94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194,94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194,94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194,94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194,94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194,94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194,94</w:t>
            </w:r>
          </w:p>
        </w:tc>
      </w:tr>
      <w:tr w:rsidR="00301CE6" w:rsidRPr="00D41301" w:rsidTr="003C573B">
        <w:trPr>
          <w:cantSplit/>
          <w:trHeight w:val="20"/>
        </w:trPr>
        <w:tc>
          <w:tcPr>
            <w:tcW w:w="105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FD5028">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Расход условного топлива на выработку тепловой энергии, т.у.т.</w:t>
            </w:r>
          </w:p>
        </w:tc>
        <w:tc>
          <w:tcPr>
            <w:tcW w:w="27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D02F4F"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12,95</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12,95</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12,95</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12,95</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12,95</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12,95</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12,95</w:t>
            </w:r>
          </w:p>
        </w:tc>
      </w:tr>
      <w:tr w:rsidR="00301CE6" w:rsidRPr="00D41301" w:rsidTr="003C573B">
        <w:trPr>
          <w:cantSplit/>
          <w:trHeight w:val="20"/>
        </w:trPr>
        <w:tc>
          <w:tcPr>
            <w:tcW w:w="105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753000">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Расход натурального топлива, тыс. м3 (т н.т.)</w:t>
            </w:r>
          </w:p>
        </w:tc>
        <w:tc>
          <w:tcPr>
            <w:tcW w:w="27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01CE6" w:rsidRPr="00D41301" w:rsidRDefault="00301CE6" w:rsidP="003C573B">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301CE6" w:rsidRPr="00D41301" w:rsidRDefault="00301CE6"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11,04</w:t>
            </w:r>
          </w:p>
        </w:tc>
      </w:tr>
      <w:tr w:rsidR="00065901" w:rsidRPr="00D41301" w:rsidTr="003C573B">
        <w:trPr>
          <w:cantSplit/>
          <w:trHeight w:val="20"/>
        </w:trPr>
        <w:tc>
          <w:tcPr>
            <w:tcW w:w="105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left"/>
              <w:textAlignment w:val="auto"/>
              <w:rPr>
                <w:rFonts w:ascii="Calibri" w:eastAsia="Times New Roman" w:hAnsi="Calibri"/>
                <w:b/>
                <w:color w:val="000000"/>
                <w:spacing w:val="0"/>
                <w:sz w:val="16"/>
                <w:szCs w:val="16"/>
                <w:lang w:eastAsia="ru-RU"/>
              </w:rPr>
            </w:pPr>
            <w:r w:rsidRPr="00D41301">
              <w:rPr>
                <w:rFonts w:ascii="Calibri" w:eastAsia="Times New Roman" w:hAnsi="Calibri"/>
                <w:b/>
                <w:color w:val="000000"/>
                <w:spacing w:val="0"/>
                <w:sz w:val="16"/>
                <w:szCs w:val="16"/>
                <w:lang w:eastAsia="ru-RU"/>
              </w:rPr>
              <w:t>Итого по МО</w:t>
            </w:r>
          </w:p>
        </w:tc>
        <w:tc>
          <w:tcPr>
            <w:tcW w:w="27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2012</w:t>
            </w:r>
          </w:p>
        </w:tc>
        <w:tc>
          <w:tcPr>
            <w:tcW w:w="23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2013</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2014</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2015</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2017</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2018</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2023</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2025</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2027</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2028</w:t>
            </w:r>
          </w:p>
        </w:tc>
      </w:tr>
      <w:tr w:rsidR="00065901" w:rsidRPr="00D41301" w:rsidTr="003C573B">
        <w:trPr>
          <w:cantSplit/>
          <w:trHeight w:val="20"/>
        </w:trPr>
        <w:tc>
          <w:tcPr>
            <w:tcW w:w="105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Выработка тепловой энергии, Гкал</w:t>
            </w:r>
          </w:p>
        </w:tc>
        <w:tc>
          <w:tcPr>
            <w:tcW w:w="27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2467957</w:t>
            </w:r>
          </w:p>
        </w:tc>
        <w:tc>
          <w:tcPr>
            <w:tcW w:w="23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2472613</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2494999</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2539184</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2604471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2816930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2925888</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3054726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3204145</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3429820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D02F4F">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w:t>
            </w:r>
            <w:r w:rsidR="00D02F4F" w:rsidRPr="00D41301">
              <w:rPr>
                <w:rFonts w:eastAsia="Times New Roman" w:cs="Arial"/>
                <w:color w:val="000000"/>
                <w:spacing w:val="0"/>
                <w:sz w:val="16"/>
                <w:szCs w:val="16"/>
                <w:lang w:eastAsia="ru-RU"/>
              </w:rPr>
              <w:t>34861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4104751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4545988</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5056680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5636734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6286107</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7004800</w:t>
            </w:r>
          </w:p>
        </w:tc>
      </w:tr>
      <w:tr w:rsidR="00065901" w:rsidRPr="00D41301" w:rsidTr="003C573B">
        <w:trPr>
          <w:cantSplit/>
          <w:trHeight w:val="20"/>
        </w:trPr>
        <w:tc>
          <w:tcPr>
            <w:tcW w:w="105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Выработка электроэнергии, тыс. кВт∙ч</w:t>
            </w:r>
          </w:p>
        </w:tc>
        <w:tc>
          <w:tcPr>
            <w:tcW w:w="27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113090</w:t>
            </w:r>
          </w:p>
        </w:tc>
        <w:tc>
          <w:tcPr>
            <w:tcW w:w="23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125726</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138362</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138362</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138362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765950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765950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765950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765950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1018670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1018670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1018670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1018670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1031306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1031306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1031306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1031306</w:t>
            </w:r>
          </w:p>
        </w:tc>
      </w:tr>
      <w:tr w:rsidR="00065901" w:rsidRPr="00D41301" w:rsidTr="003C573B">
        <w:trPr>
          <w:cantSplit/>
          <w:trHeight w:val="20"/>
        </w:trPr>
        <w:tc>
          <w:tcPr>
            <w:tcW w:w="105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УРУТ на выработку тепловой энергии, кг у.т./Гкал</w:t>
            </w:r>
          </w:p>
        </w:tc>
        <w:tc>
          <w:tcPr>
            <w:tcW w:w="27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w:t>
            </w:r>
          </w:p>
        </w:tc>
        <w:tc>
          <w:tcPr>
            <w:tcW w:w="23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r>
      <w:tr w:rsidR="00065901" w:rsidRPr="00D41301" w:rsidTr="003C573B">
        <w:trPr>
          <w:cantSplit/>
          <w:trHeight w:val="20"/>
        </w:trPr>
        <w:tc>
          <w:tcPr>
            <w:tcW w:w="105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lastRenderedPageBreak/>
              <w:t>УРУТ на выработку электрической энергии, г.у.т./кВт∙ч</w:t>
            </w:r>
          </w:p>
        </w:tc>
        <w:tc>
          <w:tcPr>
            <w:tcW w:w="27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463.2</w:t>
            </w:r>
          </w:p>
        </w:tc>
        <w:tc>
          <w:tcPr>
            <w:tcW w:w="23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459.5</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448.8</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448.8</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448.8</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362.1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362.1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362.1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362.1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357.4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357.4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357.4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357.4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357.2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357.2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357.2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357.2</w:t>
            </w:r>
          </w:p>
        </w:tc>
      </w:tr>
      <w:tr w:rsidR="00065901" w:rsidRPr="00D41301" w:rsidTr="003C573B">
        <w:trPr>
          <w:cantSplit/>
          <w:trHeight w:val="20"/>
        </w:trPr>
        <w:tc>
          <w:tcPr>
            <w:tcW w:w="105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Расход условного топлива на выработку тепловой энергии, т.у.т.</w:t>
            </w:r>
          </w:p>
        </w:tc>
        <w:tc>
          <w:tcPr>
            <w:tcW w:w="274"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416023</w:t>
            </w:r>
          </w:p>
        </w:tc>
        <w:tc>
          <w:tcPr>
            <w:tcW w:w="23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416951</w:t>
            </w:r>
          </w:p>
        </w:tc>
        <w:tc>
          <w:tcPr>
            <w:tcW w:w="230"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421438</w:t>
            </w:r>
          </w:p>
        </w:tc>
        <w:tc>
          <w:tcPr>
            <w:tcW w:w="230"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429509</w:t>
            </w:r>
          </w:p>
        </w:tc>
        <w:tc>
          <w:tcPr>
            <w:tcW w:w="230"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441074</w:t>
            </w:r>
          </w:p>
        </w:tc>
        <w:tc>
          <w:tcPr>
            <w:tcW w:w="22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469366</w:t>
            </w:r>
          </w:p>
        </w:tc>
        <w:tc>
          <w:tcPr>
            <w:tcW w:w="22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487574</w:t>
            </w:r>
          </w:p>
        </w:tc>
        <w:tc>
          <w:tcPr>
            <w:tcW w:w="22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509235</w:t>
            </w:r>
          </w:p>
        </w:tc>
        <w:tc>
          <w:tcPr>
            <w:tcW w:w="22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534336</w:t>
            </w:r>
          </w:p>
        </w:tc>
        <w:tc>
          <w:tcPr>
            <w:tcW w:w="22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572430</w:t>
            </w:r>
          </w:p>
        </w:tc>
        <w:tc>
          <w:tcPr>
            <w:tcW w:w="22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623677</w:t>
            </w:r>
          </w:p>
        </w:tc>
        <w:tc>
          <w:tcPr>
            <w:tcW w:w="22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686812</w:t>
            </w:r>
          </w:p>
        </w:tc>
        <w:tc>
          <w:tcPr>
            <w:tcW w:w="22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761320</w:t>
            </w:r>
          </w:p>
        </w:tc>
        <w:tc>
          <w:tcPr>
            <w:tcW w:w="22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844997</w:t>
            </w:r>
          </w:p>
        </w:tc>
        <w:tc>
          <w:tcPr>
            <w:tcW w:w="22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942009</w:t>
            </w:r>
          </w:p>
        </w:tc>
        <w:tc>
          <w:tcPr>
            <w:tcW w:w="22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1050022</w:t>
            </w:r>
          </w:p>
        </w:tc>
        <w:tc>
          <w:tcPr>
            <w:tcW w:w="229"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1169051</w:t>
            </w:r>
          </w:p>
        </w:tc>
      </w:tr>
      <w:tr w:rsidR="00065901" w:rsidRPr="00D41301" w:rsidTr="003C573B">
        <w:trPr>
          <w:cantSplit/>
          <w:trHeight w:val="20"/>
        </w:trPr>
        <w:tc>
          <w:tcPr>
            <w:tcW w:w="105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Расход условного топлива на выработку электрической энергии, т.у.т.</w:t>
            </w:r>
          </w:p>
        </w:tc>
        <w:tc>
          <w:tcPr>
            <w:tcW w:w="27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52378</w:t>
            </w:r>
          </w:p>
        </w:tc>
        <w:tc>
          <w:tcPr>
            <w:tcW w:w="23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57768</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62102</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62102</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62102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277365</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277365</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277365</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277365</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364048</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364048</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364048</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364048</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368382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368382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368382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368382</w:t>
            </w:r>
          </w:p>
        </w:tc>
      </w:tr>
      <w:tr w:rsidR="00065901" w:rsidRPr="00D41301" w:rsidTr="003C573B">
        <w:trPr>
          <w:cantSplit/>
          <w:trHeight w:val="20"/>
        </w:trPr>
        <w:tc>
          <w:tcPr>
            <w:tcW w:w="105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Суммарный расход условного топлива на выработку электрической и тепловой энергии, т.у.т.</w:t>
            </w:r>
          </w:p>
        </w:tc>
        <w:tc>
          <w:tcPr>
            <w:tcW w:w="27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448845</w:t>
            </w:r>
          </w:p>
        </w:tc>
        <w:tc>
          <w:tcPr>
            <w:tcW w:w="23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455164</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463946</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471977</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483503</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727057</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745266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766926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792028</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916805</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968052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1031187</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1105695</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1193706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1290718</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1398731</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1517760</w:t>
            </w:r>
          </w:p>
        </w:tc>
      </w:tr>
      <w:tr w:rsidR="00065901" w:rsidRPr="00D41301" w:rsidTr="003C573B">
        <w:trPr>
          <w:cantSplit/>
          <w:trHeight w:val="20"/>
        </w:trPr>
        <w:tc>
          <w:tcPr>
            <w:tcW w:w="105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Калорийный эквивалент, т н.т. (тыс.нм3) / т у.т.</w:t>
            </w:r>
          </w:p>
        </w:tc>
        <w:tc>
          <w:tcPr>
            <w:tcW w:w="27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7726.2</w:t>
            </w:r>
          </w:p>
        </w:tc>
        <w:tc>
          <w:tcPr>
            <w:tcW w:w="23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7721.5</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7726.6</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7727.0</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7728.6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7842.9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7840.2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7836.8</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7831.7</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8248.4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8264.4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8293.8</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8342.4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8405.4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8481.7</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8572.0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8672.3</w:t>
            </w:r>
          </w:p>
        </w:tc>
      </w:tr>
      <w:tr w:rsidR="00065901" w:rsidRPr="00D41301" w:rsidTr="003C573B">
        <w:trPr>
          <w:cantSplit/>
          <w:trHeight w:val="20"/>
        </w:trPr>
        <w:tc>
          <w:tcPr>
            <w:tcW w:w="105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left"/>
              <w:textAlignment w:val="auto"/>
              <w:rPr>
                <w:rFonts w:ascii="Calibri" w:eastAsia="Times New Roman" w:hAnsi="Calibri"/>
                <w:color w:val="000000"/>
                <w:spacing w:val="0"/>
                <w:sz w:val="16"/>
                <w:szCs w:val="16"/>
                <w:lang w:eastAsia="ru-RU"/>
              </w:rPr>
            </w:pPr>
            <w:r w:rsidRPr="00D41301">
              <w:rPr>
                <w:rFonts w:ascii="Calibri" w:eastAsia="Times New Roman" w:hAnsi="Calibri"/>
                <w:color w:val="000000"/>
                <w:spacing w:val="0"/>
                <w:sz w:val="16"/>
                <w:szCs w:val="16"/>
                <w:lang w:eastAsia="ru-RU"/>
              </w:rPr>
              <w:t>Расход натурального топлива, тыс. м3 (т н.т.)</w:t>
            </w:r>
          </w:p>
        </w:tc>
        <w:tc>
          <w:tcPr>
            <w:tcW w:w="27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406658</w:t>
            </w:r>
          </w:p>
        </w:tc>
        <w:tc>
          <w:tcPr>
            <w:tcW w:w="23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412631</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420316</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427571</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437919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648919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665403</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685034</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707920</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778049</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819943</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870328</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927772</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994117</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1065238</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1142226</w:t>
            </w:r>
          </w:p>
        </w:tc>
        <w:tc>
          <w:tcPr>
            <w:tcW w:w="22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65901" w:rsidRPr="00D41301" w:rsidRDefault="00065901" w:rsidP="00753000">
            <w:pPr>
              <w:widowControl/>
              <w:adjustRightInd/>
              <w:spacing w:before="0" w:after="0"/>
              <w:ind w:firstLine="0"/>
              <w:jc w:val="right"/>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1225093</w:t>
            </w:r>
          </w:p>
        </w:tc>
      </w:tr>
    </w:tbl>
    <w:p w:rsidR="00A942C5" w:rsidRPr="00D41301" w:rsidRDefault="00A942C5" w:rsidP="00474626">
      <w:pPr>
        <w:pStyle w:val="12"/>
      </w:pPr>
    </w:p>
    <w:p w:rsidR="002178B3" w:rsidRPr="00D41301" w:rsidRDefault="002178B3" w:rsidP="00841667">
      <w:pPr>
        <w:ind w:firstLine="0"/>
        <w:rPr>
          <w:b/>
          <w:bCs/>
          <w:color w:val="000000" w:themeColor="text1"/>
          <w:sz w:val="18"/>
          <w:szCs w:val="18"/>
        </w:rPr>
        <w:sectPr w:rsidR="002178B3" w:rsidRPr="00D41301" w:rsidSect="006C3F75">
          <w:pgSz w:w="16838" w:h="11906" w:orient="landscape" w:code="9"/>
          <w:pgMar w:top="996" w:right="851" w:bottom="1134" w:left="1134" w:header="510" w:footer="692" w:gutter="0"/>
          <w:cols w:space="708"/>
          <w:docGrid w:linePitch="360"/>
        </w:sectPr>
      </w:pPr>
    </w:p>
    <w:p w:rsidR="002058C3" w:rsidRPr="00D41301" w:rsidRDefault="00753000" w:rsidP="00753000">
      <w:pPr>
        <w:spacing w:line="360" w:lineRule="auto"/>
      </w:pPr>
      <w:r w:rsidRPr="00D41301">
        <w:lastRenderedPageBreak/>
        <w:t>Как видно из таблицы 2.1 при реализации мероприятий предусмотренных схемой теплоснабжения в целом</w:t>
      </w:r>
      <w:r w:rsidR="00D74DF6" w:rsidRPr="00D41301">
        <w:t xml:space="preserve"> по муниципальному образованию прогнозируется снижение УРУТа на выработку тепловой и электрической энергии за счет ввода и дозагрузки более новых мощностей.</w:t>
      </w:r>
    </w:p>
    <w:p w:rsidR="00753000" w:rsidRPr="00D41301" w:rsidRDefault="00753000" w:rsidP="002058C3">
      <w:pPr>
        <w:ind w:firstLine="0"/>
        <w:rPr>
          <w:b/>
          <w:bCs/>
          <w:color w:val="000000" w:themeColor="text1"/>
          <w:sz w:val="18"/>
          <w:szCs w:val="18"/>
        </w:rPr>
      </w:pPr>
    </w:p>
    <w:p w:rsidR="00753000" w:rsidRPr="00D41301" w:rsidRDefault="00753000" w:rsidP="002058C3">
      <w:pPr>
        <w:ind w:firstLine="0"/>
        <w:rPr>
          <w:b/>
          <w:bCs/>
          <w:color w:val="000000" w:themeColor="text1"/>
          <w:sz w:val="18"/>
          <w:szCs w:val="18"/>
        </w:rPr>
        <w:sectPr w:rsidR="00753000" w:rsidRPr="00D41301" w:rsidSect="00753000">
          <w:pgSz w:w="11906" w:h="16838" w:code="9"/>
          <w:pgMar w:top="851" w:right="1134" w:bottom="1134" w:left="997" w:header="510" w:footer="692" w:gutter="0"/>
          <w:cols w:space="708"/>
          <w:docGrid w:linePitch="360"/>
        </w:sectPr>
      </w:pPr>
    </w:p>
    <w:p w:rsidR="00C61EEB" w:rsidRPr="00D41301" w:rsidRDefault="00C61EEB" w:rsidP="00CE4224">
      <w:pPr>
        <w:pStyle w:val="10"/>
        <w:jc w:val="both"/>
        <w:rPr>
          <w:kern w:val="28"/>
          <w:lang w:eastAsia="ru-RU"/>
        </w:rPr>
      </w:pPr>
      <w:bookmarkStart w:id="24" w:name="_Toc71268430"/>
      <w:r w:rsidRPr="00D41301">
        <w:rPr>
          <w:kern w:val="28"/>
          <w:lang w:eastAsia="ru-RU"/>
        </w:rPr>
        <w:lastRenderedPageBreak/>
        <w:t>Перспективные максимальные часовые расходы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w:t>
      </w:r>
      <w:bookmarkEnd w:id="24"/>
    </w:p>
    <w:p w:rsidR="00C61EEB" w:rsidRPr="00D41301" w:rsidRDefault="00C61EEB" w:rsidP="00C61EEB">
      <w:pPr>
        <w:pStyle w:val="afff"/>
        <w:spacing w:line="360" w:lineRule="auto"/>
        <w:ind w:left="1350" w:firstLine="0"/>
        <w:rPr>
          <w:bCs/>
          <w:color w:val="000000" w:themeColor="text1"/>
          <w:sz w:val="24"/>
          <w:szCs w:val="24"/>
        </w:rPr>
      </w:pPr>
    </w:p>
    <w:p w:rsidR="00C61EEB" w:rsidRPr="00D41301" w:rsidRDefault="00C61EEB" w:rsidP="00C61EEB">
      <w:pPr>
        <w:rPr>
          <w:lang w:eastAsia="ru-RU"/>
        </w:rPr>
      </w:pPr>
    </w:p>
    <w:p w:rsidR="00C61EEB" w:rsidRPr="00D41301" w:rsidRDefault="00C61EEB" w:rsidP="00C61EEB">
      <w:pPr>
        <w:spacing w:line="360" w:lineRule="auto"/>
        <w:rPr>
          <w:sz w:val="24"/>
          <w:lang w:eastAsia="ru-RU"/>
        </w:rPr>
      </w:pPr>
      <w:r w:rsidRPr="00D41301">
        <w:rPr>
          <w:sz w:val="24"/>
          <w:lang w:eastAsia="ru-RU"/>
        </w:rPr>
        <w:t xml:space="preserve">В таблице 3.1 приведен расчет максимально-часового </w:t>
      </w:r>
      <w:r w:rsidR="00CE4224" w:rsidRPr="00D41301">
        <w:rPr>
          <w:sz w:val="24"/>
          <w:lang w:eastAsia="ru-RU"/>
        </w:rPr>
        <w:t xml:space="preserve">топливопотребления </w:t>
      </w:r>
      <w:r w:rsidR="00D74DF6" w:rsidRPr="00D41301">
        <w:rPr>
          <w:sz w:val="24"/>
          <w:lang w:eastAsia="ru-RU"/>
        </w:rPr>
        <w:t>на энергоисточниках муниципального образования «Город Калуга» в период до 2028 года.</w:t>
      </w:r>
    </w:p>
    <w:p w:rsidR="00D74DF6" w:rsidRPr="00D41301" w:rsidRDefault="00D74DF6" w:rsidP="00C61EEB">
      <w:pPr>
        <w:spacing w:line="360" w:lineRule="auto"/>
        <w:rPr>
          <w:sz w:val="24"/>
          <w:lang w:eastAsia="ru-RU"/>
        </w:rPr>
      </w:pPr>
    </w:p>
    <w:p w:rsidR="00D74DF6" w:rsidRPr="00D41301" w:rsidRDefault="00D74DF6" w:rsidP="00C61EEB">
      <w:pPr>
        <w:spacing w:line="360" w:lineRule="auto"/>
        <w:rPr>
          <w:sz w:val="24"/>
          <w:lang w:eastAsia="ru-RU"/>
        </w:rPr>
        <w:sectPr w:rsidR="00D74DF6" w:rsidRPr="00D41301" w:rsidSect="002058C3">
          <w:pgSz w:w="11906" w:h="16838" w:code="9"/>
          <w:pgMar w:top="851" w:right="1134" w:bottom="1134" w:left="1701" w:header="510" w:footer="692" w:gutter="0"/>
          <w:cols w:space="708"/>
          <w:docGrid w:linePitch="360"/>
        </w:sectPr>
      </w:pPr>
    </w:p>
    <w:p w:rsidR="00C61EEB" w:rsidRPr="00D41301" w:rsidRDefault="00C61EEB" w:rsidP="00474626">
      <w:pPr>
        <w:pStyle w:val="12"/>
      </w:pPr>
      <w:bookmarkStart w:id="25" w:name="_Toc71268433"/>
      <w:r w:rsidRPr="00D41301">
        <w:lastRenderedPageBreak/>
        <w:t xml:space="preserve">Таблица </w:t>
      </w:r>
      <w:r w:rsidR="00D41301" w:rsidRPr="00D41301">
        <w:fldChar w:fldCharType="begin"/>
      </w:r>
      <w:r w:rsidR="00D41301" w:rsidRPr="00D41301">
        <w:instrText xml:space="preserve"> STYLEREF 1 \s </w:instrText>
      </w:r>
      <w:r w:rsidR="00D41301" w:rsidRPr="00D41301">
        <w:fldChar w:fldCharType="separate"/>
      </w:r>
      <w:r w:rsidR="00D02F4F" w:rsidRPr="00D41301">
        <w:rPr>
          <w:noProof/>
        </w:rPr>
        <w:t>3</w:t>
      </w:r>
      <w:r w:rsidR="00D41301" w:rsidRPr="00D41301">
        <w:rPr>
          <w:noProof/>
        </w:rPr>
        <w:fldChar w:fldCharType="end"/>
      </w:r>
      <w:r w:rsidRPr="00D41301">
        <w:t>.</w:t>
      </w:r>
      <w:r w:rsidR="00D41301" w:rsidRPr="00D41301">
        <w:fldChar w:fldCharType="begin"/>
      </w:r>
      <w:r w:rsidR="00D41301" w:rsidRPr="00D41301">
        <w:instrText xml:space="preserve"> SEQ Таблица \* ARABIC \s 1 </w:instrText>
      </w:r>
      <w:r w:rsidR="00D41301" w:rsidRPr="00D41301">
        <w:fldChar w:fldCharType="separate"/>
      </w:r>
      <w:r w:rsidR="00D02F4F" w:rsidRPr="00D41301">
        <w:rPr>
          <w:noProof/>
        </w:rPr>
        <w:t>1</w:t>
      </w:r>
      <w:r w:rsidR="00D41301" w:rsidRPr="00D41301">
        <w:rPr>
          <w:noProof/>
        </w:rPr>
        <w:fldChar w:fldCharType="end"/>
      </w:r>
      <w:r w:rsidRPr="00D41301">
        <w:t xml:space="preserve"> – Расчет </w:t>
      </w:r>
      <w:r w:rsidR="00A36264" w:rsidRPr="00D41301">
        <w:t>максимально-часового топливо</w:t>
      </w:r>
      <w:r w:rsidRPr="00D41301">
        <w:t xml:space="preserve">потребления </w:t>
      </w:r>
      <w:r w:rsidR="00D74DF6" w:rsidRPr="00D41301">
        <w:t>на энергоисточниках муниципального образования «Город Калуга» в период до 2028 года.</w:t>
      </w:r>
      <w:bookmarkEnd w:id="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6"/>
        <w:gridCol w:w="650"/>
        <w:gridCol w:w="650"/>
        <w:gridCol w:w="731"/>
        <w:gridCol w:w="650"/>
        <w:gridCol w:w="731"/>
        <w:gridCol w:w="650"/>
        <w:gridCol w:w="650"/>
        <w:gridCol w:w="650"/>
        <w:gridCol w:w="650"/>
        <w:gridCol w:w="650"/>
        <w:gridCol w:w="650"/>
        <w:gridCol w:w="650"/>
        <w:gridCol w:w="650"/>
        <w:gridCol w:w="650"/>
        <w:gridCol w:w="650"/>
        <w:gridCol w:w="650"/>
        <w:gridCol w:w="641"/>
      </w:tblGrid>
      <w:tr w:rsidR="00AF24FA" w:rsidRPr="00D41301" w:rsidTr="000A4B9A">
        <w:trPr>
          <w:cantSplit/>
          <w:trHeight w:val="20"/>
          <w:tblHeader/>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2027</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2028</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ул.Вишневского,1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4.55</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4.55</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177.4</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0.785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0.789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0.790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0.792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0.793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0.795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0.797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0.798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0.808</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0.809</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0.311</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0.312</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0.102</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0.102</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w:t>
            </w:r>
            <w:r w:rsidR="00431FD0" w:rsidRPr="00D41301">
              <w:rPr>
                <w:rFonts w:eastAsia="Times New Roman" w:cs="Arial"/>
                <w:b/>
                <w:bCs/>
                <w:color w:val="000000"/>
                <w:spacing w:val="0"/>
                <w:sz w:val="16"/>
                <w:szCs w:val="16"/>
                <w:lang w:eastAsia="ru-RU"/>
              </w:rPr>
              <w:t xml:space="preserve"> ул.</w:t>
            </w:r>
            <w:r w:rsidRPr="00D41301">
              <w:rPr>
                <w:rFonts w:eastAsia="Times New Roman" w:cs="Arial"/>
                <w:b/>
                <w:bCs/>
                <w:color w:val="000000"/>
                <w:spacing w:val="0"/>
                <w:sz w:val="16"/>
                <w:szCs w:val="16"/>
                <w:lang w:eastAsia="ru-RU"/>
              </w:rPr>
              <w:t xml:space="preserve"> Ипподромная,37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156.6</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156.9</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0.002</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0.002</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Пер.Воскресенский,29 «б»</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176.4</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0.380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0.382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0.382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0.383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0.385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0.385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0.386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0.388</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0.388</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0.097</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0.097</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431FD0" w:rsidRPr="00D41301">
              <w:rPr>
                <w:rFonts w:eastAsia="Times New Roman" w:cs="Arial"/>
                <w:b/>
                <w:bCs/>
                <w:color w:val="000000"/>
                <w:spacing w:val="0"/>
                <w:sz w:val="16"/>
                <w:szCs w:val="16"/>
                <w:lang w:eastAsia="ru-RU"/>
              </w:rPr>
              <w:t xml:space="preserve">ул. </w:t>
            </w:r>
            <w:r w:rsidRPr="00D41301">
              <w:rPr>
                <w:rFonts w:eastAsia="Times New Roman" w:cs="Arial"/>
                <w:b/>
                <w:bCs/>
                <w:color w:val="000000"/>
                <w:spacing w:val="0"/>
                <w:sz w:val="16"/>
                <w:szCs w:val="16"/>
                <w:lang w:eastAsia="ru-RU"/>
              </w:rPr>
              <w:t>Вилонова,40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3.76</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157.3</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157.6</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1.846</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1.849</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0.639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0.640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0.660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0.662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0.663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0.664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0.666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0.667</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0.668</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0.192</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0.192</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2-ой Тульский пер.,5 «а»</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160.3</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0.898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0.910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0.912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0.914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0.916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0.918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0.921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0.923</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0.925</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0.326</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0.326</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0.089</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0.089</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431FD0" w:rsidRPr="00D41301">
              <w:rPr>
                <w:rFonts w:eastAsia="Times New Roman" w:cs="Arial"/>
                <w:b/>
                <w:bCs/>
                <w:color w:val="000000"/>
                <w:spacing w:val="0"/>
                <w:sz w:val="16"/>
                <w:szCs w:val="16"/>
                <w:lang w:eastAsia="ru-RU"/>
              </w:rPr>
              <w:t xml:space="preserve">ул. </w:t>
            </w:r>
            <w:r w:rsidRPr="00D41301">
              <w:rPr>
                <w:rFonts w:eastAsia="Times New Roman" w:cs="Arial"/>
                <w:b/>
                <w:bCs/>
                <w:color w:val="000000"/>
                <w:spacing w:val="0"/>
                <w:sz w:val="16"/>
                <w:szCs w:val="16"/>
                <w:lang w:eastAsia="ru-RU"/>
              </w:rPr>
              <w:t>Тульская,78 «в»</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431FD0" w:rsidRPr="00D41301">
              <w:rPr>
                <w:rFonts w:eastAsia="Times New Roman" w:cs="Arial"/>
                <w:b/>
                <w:bCs/>
                <w:color w:val="000000"/>
                <w:spacing w:val="0"/>
                <w:sz w:val="16"/>
                <w:szCs w:val="16"/>
                <w:lang w:eastAsia="ru-RU"/>
              </w:rPr>
              <w:t xml:space="preserve">ул. </w:t>
            </w:r>
            <w:r w:rsidRPr="00D41301">
              <w:rPr>
                <w:rFonts w:eastAsia="Times New Roman" w:cs="Arial"/>
                <w:b/>
                <w:bCs/>
                <w:color w:val="000000"/>
                <w:spacing w:val="0"/>
                <w:sz w:val="16"/>
                <w:szCs w:val="16"/>
                <w:lang w:eastAsia="ru-RU"/>
              </w:rPr>
              <w:t>Чижевского,12 «а»</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431FD0" w:rsidRPr="00D41301">
              <w:rPr>
                <w:rFonts w:eastAsia="Times New Roman" w:cs="Arial"/>
                <w:b/>
                <w:bCs/>
                <w:color w:val="000000"/>
                <w:spacing w:val="0"/>
                <w:sz w:val="16"/>
                <w:szCs w:val="16"/>
                <w:lang w:eastAsia="ru-RU"/>
              </w:rPr>
              <w:t xml:space="preserve">ул. </w:t>
            </w:r>
            <w:r w:rsidRPr="00D41301">
              <w:rPr>
                <w:rFonts w:eastAsia="Times New Roman" w:cs="Arial"/>
                <w:b/>
                <w:bCs/>
                <w:color w:val="000000"/>
                <w:spacing w:val="0"/>
                <w:sz w:val="16"/>
                <w:szCs w:val="16"/>
                <w:lang w:eastAsia="ru-RU"/>
              </w:rPr>
              <w:t>Калуж</w:t>
            </w:r>
            <w:r w:rsidR="00431FD0" w:rsidRPr="00D41301">
              <w:rPr>
                <w:rFonts w:eastAsia="Times New Roman" w:cs="Arial"/>
                <w:b/>
                <w:bCs/>
                <w:color w:val="000000"/>
                <w:spacing w:val="0"/>
                <w:sz w:val="16"/>
                <w:szCs w:val="16"/>
                <w:lang w:eastAsia="ru-RU"/>
              </w:rPr>
              <w:t>ка</w:t>
            </w:r>
            <w:r w:rsidRPr="00D41301">
              <w:rPr>
                <w:rFonts w:eastAsia="Times New Roman" w:cs="Arial"/>
                <w:b/>
                <w:bCs/>
                <w:color w:val="000000"/>
                <w:spacing w:val="0"/>
                <w:sz w:val="16"/>
                <w:szCs w:val="16"/>
                <w:lang w:eastAsia="ru-RU"/>
              </w:rPr>
              <w:t>,6 «а»</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160.3</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0.049</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0.049</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431FD0" w:rsidRPr="00D41301">
              <w:rPr>
                <w:rFonts w:eastAsia="Times New Roman" w:cs="Arial"/>
                <w:b/>
                <w:bCs/>
                <w:color w:val="000000"/>
                <w:spacing w:val="0"/>
                <w:sz w:val="16"/>
                <w:szCs w:val="16"/>
                <w:lang w:eastAsia="ru-RU"/>
              </w:rPr>
              <w:t>ул.</w:t>
            </w:r>
            <w:r w:rsidRPr="00D41301">
              <w:rPr>
                <w:rFonts w:eastAsia="Times New Roman" w:cs="Arial"/>
                <w:b/>
                <w:bCs/>
                <w:color w:val="000000"/>
                <w:spacing w:val="0"/>
                <w:sz w:val="16"/>
                <w:szCs w:val="16"/>
                <w:lang w:eastAsia="ru-RU"/>
              </w:rPr>
              <w:t>Школьная,7 «а»</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0.77</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0.77</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175.1</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175.5</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0.546</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0.547</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0.137</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0.137</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w:t>
            </w:r>
            <w:r w:rsidR="00431FD0" w:rsidRPr="00D41301">
              <w:rPr>
                <w:rFonts w:eastAsia="Times New Roman" w:cs="Arial"/>
                <w:b/>
                <w:bCs/>
                <w:color w:val="000000"/>
                <w:spacing w:val="0"/>
                <w:sz w:val="16"/>
                <w:szCs w:val="16"/>
                <w:lang w:eastAsia="ru-RU"/>
              </w:rPr>
              <w:t xml:space="preserve"> ул.</w:t>
            </w:r>
            <w:r w:rsidRPr="00D41301">
              <w:rPr>
                <w:rFonts w:eastAsia="Times New Roman" w:cs="Arial"/>
                <w:b/>
                <w:bCs/>
                <w:color w:val="000000"/>
                <w:spacing w:val="0"/>
                <w:sz w:val="16"/>
                <w:szCs w:val="16"/>
                <w:lang w:eastAsia="ru-RU"/>
              </w:rPr>
              <w:t xml:space="preserve"> Дзержинского,83 «а»</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3.75</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176.5</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176.9</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1.856</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0.645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0.646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0.647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0.649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0.660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0.662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0.663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0.664</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0.666</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0.187</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0.187</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w:t>
            </w:r>
            <w:r w:rsidR="00431FD0" w:rsidRPr="00D41301">
              <w:rPr>
                <w:rFonts w:eastAsia="Times New Roman" w:cs="Arial"/>
                <w:b/>
                <w:bCs/>
                <w:color w:val="000000"/>
                <w:spacing w:val="0"/>
                <w:sz w:val="16"/>
                <w:szCs w:val="16"/>
                <w:lang w:eastAsia="ru-RU"/>
              </w:rPr>
              <w:t xml:space="preserve"> ул.</w:t>
            </w:r>
            <w:r w:rsidRPr="00D41301">
              <w:rPr>
                <w:rFonts w:eastAsia="Times New Roman" w:cs="Arial"/>
                <w:b/>
                <w:bCs/>
                <w:color w:val="000000"/>
                <w:spacing w:val="0"/>
                <w:sz w:val="16"/>
                <w:szCs w:val="16"/>
                <w:lang w:eastAsia="ru-RU"/>
              </w:rPr>
              <w:t xml:space="preserve"> Московская, 31а</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УРУТ на выработку тепловой энергии, кг у.т./Гкал</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w:t>
            </w:r>
            <w:r w:rsidR="00431FD0" w:rsidRPr="00D41301">
              <w:rPr>
                <w:rFonts w:eastAsia="Times New Roman" w:cs="Arial"/>
                <w:b/>
                <w:bCs/>
                <w:color w:val="000000"/>
                <w:spacing w:val="0"/>
                <w:sz w:val="16"/>
                <w:szCs w:val="16"/>
                <w:lang w:eastAsia="ru-RU"/>
              </w:rPr>
              <w:t xml:space="preserve"> ул.</w:t>
            </w:r>
            <w:r w:rsidRPr="00D41301">
              <w:rPr>
                <w:rFonts w:eastAsia="Times New Roman" w:cs="Arial"/>
                <w:b/>
                <w:bCs/>
                <w:color w:val="000000"/>
                <w:spacing w:val="0"/>
                <w:sz w:val="16"/>
                <w:szCs w:val="16"/>
                <w:lang w:eastAsia="ru-RU"/>
              </w:rPr>
              <w:t xml:space="preserve"> Московская,14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1.012</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1.014</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0.253</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0.254</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431FD0" w:rsidRPr="00D41301">
              <w:rPr>
                <w:rFonts w:eastAsia="Times New Roman" w:cs="Arial"/>
                <w:b/>
                <w:bCs/>
                <w:color w:val="000000"/>
                <w:spacing w:val="0"/>
                <w:sz w:val="16"/>
                <w:szCs w:val="16"/>
                <w:lang w:eastAsia="ru-RU"/>
              </w:rPr>
              <w:t xml:space="preserve">ул. </w:t>
            </w:r>
            <w:r w:rsidRPr="00D41301">
              <w:rPr>
                <w:rFonts w:eastAsia="Times New Roman" w:cs="Arial"/>
                <w:b/>
                <w:bCs/>
                <w:color w:val="000000"/>
                <w:spacing w:val="0"/>
                <w:sz w:val="16"/>
                <w:szCs w:val="16"/>
                <w:lang w:eastAsia="ru-RU"/>
              </w:rPr>
              <w:t>Никитина,95б</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11.79</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11.79</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4.81</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180.7</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181.1</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2.042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3.088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3.092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3.121</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3.125</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0.829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0.830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0.832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0.834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0.835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1.883</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1.885</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1.338</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1.339</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431FD0" w:rsidRPr="00D41301">
              <w:rPr>
                <w:rFonts w:eastAsia="Times New Roman" w:cs="Arial"/>
                <w:b/>
                <w:bCs/>
                <w:color w:val="000000"/>
                <w:spacing w:val="0"/>
                <w:sz w:val="16"/>
                <w:szCs w:val="16"/>
                <w:lang w:eastAsia="ru-RU"/>
              </w:rPr>
              <w:t xml:space="preserve">ул. </w:t>
            </w:r>
            <w:r w:rsidRPr="00D41301">
              <w:rPr>
                <w:rFonts w:eastAsia="Times New Roman" w:cs="Arial"/>
                <w:b/>
                <w:bCs/>
                <w:color w:val="000000"/>
                <w:spacing w:val="0"/>
                <w:sz w:val="16"/>
                <w:szCs w:val="16"/>
                <w:lang w:eastAsia="ru-RU"/>
              </w:rPr>
              <w:t>Кирова,67а</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4.27</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168.1</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168.3</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3.416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3.454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3.459</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3.464</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1.786</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1.787</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1.168</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1.169</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Пл. Победы,9а</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156.3</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156.6</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1.826</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0.457</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0.457</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431FD0" w:rsidRPr="00D41301">
              <w:rPr>
                <w:rFonts w:eastAsia="Times New Roman" w:cs="Arial"/>
                <w:b/>
                <w:bCs/>
                <w:color w:val="000000"/>
                <w:spacing w:val="0"/>
                <w:sz w:val="16"/>
                <w:szCs w:val="16"/>
                <w:lang w:eastAsia="ru-RU"/>
              </w:rPr>
              <w:t>ул.</w:t>
            </w:r>
            <w:r w:rsidRPr="00D41301">
              <w:rPr>
                <w:rFonts w:eastAsia="Times New Roman" w:cs="Arial"/>
                <w:b/>
                <w:bCs/>
                <w:color w:val="000000"/>
                <w:spacing w:val="0"/>
                <w:sz w:val="16"/>
                <w:szCs w:val="16"/>
                <w:lang w:eastAsia="ru-RU"/>
              </w:rPr>
              <w:t>Мичурина,9в</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166.8</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167.2</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0.951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0.953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0.954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0.956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0.958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0.960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0.962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0.964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0.966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0.968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0.970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0.972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0.974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0.978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0.982</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0.431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0.432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0.433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0.434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0.435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0.435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0.438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0.439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0.444</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0.445</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0.186</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0.186</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431FD0" w:rsidRPr="00D41301">
              <w:rPr>
                <w:rFonts w:eastAsia="Times New Roman" w:cs="Arial"/>
                <w:b/>
                <w:bCs/>
                <w:color w:val="000000"/>
                <w:spacing w:val="0"/>
                <w:sz w:val="16"/>
                <w:szCs w:val="16"/>
                <w:lang w:eastAsia="ru-RU"/>
              </w:rPr>
              <w:t xml:space="preserve">ул. </w:t>
            </w:r>
            <w:r w:rsidRPr="00D41301">
              <w:rPr>
                <w:rFonts w:eastAsia="Times New Roman" w:cs="Arial"/>
                <w:b/>
                <w:bCs/>
                <w:color w:val="000000"/>
                <w:spacing w:val="0"/>
                <w:sz w:val="16"/>
                <w:szCs w:val="16"/>
                <w:lang w:eastAsia="ru-RU"/>
              </w:rPr>
              <w:t>Луначарского,6а</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176.7</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0.823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0.825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0.828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0.832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0.833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0.835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0.838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0.848</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0.850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0.227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0.228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0.229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0.229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0.234</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0.234</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431FD0" w:rsidRPr="00D41301">
              <w:rPr>
                <w:rFonts w:eastAsia="Times New Roman" w:cs="Arial"/>
                <w:b/>
                <w:bCs/>
                <w:color w:val="000000"/>
                <w:spacing w:val="0"/>
                <w:sz w:val="16"/>
                <w:szCs w:val="16"/>
                <w:lang w:eastAsia="ru-RU"/>
              </w:rPr>
              <w:t xml:space="preserve">ул. </w:t>
            </w:r>
            <w:r w:rsidRPr="00D41301">
              <w:rPr>
                <w:rFonts w:eastAsia="Times New Roman" w:cs="Arial"/>
                <w:b/>
                <w:bCs/>
                <w:color w:val="000000"/>
                <w:spacing w:val="0"/>
                <w:sz w:val="16"/>
                <w:szCs w:val="16"/>
                <w:lang w:eastAsia="ru-RU"/>
              </w:rPr>
              <w:t>Пролетарская,111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159.3</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0.104</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0.104</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с.Росва,ул.Московская,9а</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2.87</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186.3</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186.7</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0.509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0.510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0.511</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0.179</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0.049</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Театральная,4г</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Кутузова,4а</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3.06</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171.1</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171.5</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1.714</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1.717</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0.543</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0.545</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0.107</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0.107</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ул.Кропоткина,4а</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пер.Воскресенский,2 «б»</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2.76</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169.4</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0.480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0.482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0.483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0.485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0.486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0.488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0.489</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0.159</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0.159</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ОЛ« Белка »</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186.1</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186.5</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0.042</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0.042</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431FD0" w:rsidRPr="00D41301">
              <w:rPr>
                <w:rFonts w:eastAsia="Times New Roman" w:cs="Arial"/>
                <w:b/>
                <w:bCs/>
                <w:color w:val="000000"/>
                <w:spacing w:val="0"/>
                <w:sz w:val="16"/>
                <w:szCs w:val="16"/>
                <w:lang w:eastAsia="ru-RU"/>
              </w:rPr>
              <w:t xml:space="preserve">ул. </w:t>
            </w:r>
            <w:r w:rsidRPr="00D41301">
              <w:rPr>
                <w:rFonts w:eastAsia="Times New Roman" w:cs="Arial"/>
                <w:b/>
                <w:bCs/>
                <w:color w:val="000000"/>
                <w:spacing w:val="0"/>
                <w:sz w:val="16"/>
                <w:szCs w:val="16"/>
                <w:lang w:eastAsia="ru-RU"/>
              </w:rPr>
              <w:t>Беговая,15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173.3</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173.6</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0.420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0.421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0.422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0.423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0.424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0.424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0.425</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0.426</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0.209</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0.209</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0.096</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0.096</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Сан. Калуга-бор,3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180.5</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180.8</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0.257</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0.257</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0.128</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0.129</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Вишневского,3а</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пер. Вишневского,3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12.99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15.36</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15.36</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168.9</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169.2</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2.241</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2.254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4.385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4.391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4.412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4.423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4.434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4.439</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4.445</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0.560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0.561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0.562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0.564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2.691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2.693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2.695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2.697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2.699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2.709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2.711</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2.713</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2.009</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2.009</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Калуга-Бор, 15а</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0.59</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186.6</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0.105</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0.105</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0.065</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0.065</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Светлая, 58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1.96</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154.3</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158.7</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0.690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0.692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0.693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0.695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0.696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0.697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0.699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0.702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0.703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0.704</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0.706</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0.348</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0.349</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0.156</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0.161</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0.161</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с.Сосновый Бор, 10а</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172.5</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173.2</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173.5</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174.2</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175.6</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176.3</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176.7</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177.4</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0.098</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0.098</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0.101</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0.101</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0.101</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0.030</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0.030</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0.030</w:t>
            </w:r>
          </w:p>
        </w:tc>
      </w:tr>
      <w:tr w:rsidR="00AF24FA" w:rsidRPr="00D41301" w:rsidTr="000A4B9A">
        <w:trPr>
          <w:cantSplit/>
          <w:trHeight w:val="20"/>
        </w:trPr>
        <w:tc>
          <w:tcPr>
            <w:tcW w:w="1243"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4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5" w:type="pct"/>
            <w:shd w:val="clear" w:color="auto" w:fill="auto"/>
            <w:tcMar>
              <w:left w:w="28" w:type="dxa"/>
              <w:right w:w="28" w:type="dxa"/>
            </w:tcMar>
            <w:vAlign w:val="center"/>
            <w:hideMark/>
          </w:tcPr>
          <w:p w:rsidR="00D74DF6" w:rsidRPr="00D41301" w:rsidRDefault="00D74DF6"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Советская, 20в</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24.69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26.95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29.21</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10.51</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11.36</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4.781</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5.192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0.558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2.018</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0.624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ул.Пестеля, 32 б</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164.9</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3.945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3.950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2.273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1.619</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ул.Гвардейская.15 «а»</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166.1</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2.641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2.646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2.651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2.656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2.683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2.688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2.699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2.715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2.721</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1.023</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0.319</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431FD0" w:rsidRPr="00D41301">
              <w:rPr>
                <w:rFonts w:eastAsia="Times New Roman" w:cs="Arial"/>
                <w:b/>
                <w:bCs/>
                <w:color w:val="000000"/>
                <w:spacing w:val="0"/>
                <w:sz w:val="16"/>
                <w:szCs w:val="16"/>
                <w:lang w:eastAsia="ru-RU"/>
              </w:rPr>
              <w:t xml:space="preserve"> ул.</w:t>
            </w:r>
            <w:r w:rsidRPr="00D41301">
              <w:rPr>
                <w:rFonts w:eastAsia="Times New Roman" w:cs="Arial"/>
                <w:b/>
                <w:bCs/>
                <w:color w:val="000000"/>
                <w:spacing w:val="0"/>
                <w:sz w:val="16"/>
                <w:szCs w:val="16"/>
                <w:lang w:eastAsia="ru-RU"/>
              </w:rPr>
              <w:t>Подвойского,7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163.6</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163.9</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0.079</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0.079</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ул.Пролетарская, 125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14.78</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14.78</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4.72</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168.6</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168.8</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3.770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3.780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3.786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3.791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3.796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3.822</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3.827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0.485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0.486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0.487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0.488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0.489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2.038</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2.040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1.371</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ул.П.Свободы,131 «а»</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1.061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1.063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0.807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0.533</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ул.Шахтеров,3 «а»</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157.8</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1.138</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0.386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0.387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0.388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0.388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0.389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0.391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0.392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0.392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0.393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0.395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0.396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0.396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0.398</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0.399</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0.106</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0.106</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ул.В.Андриановой,5а</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3.83</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3.561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3.580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3.585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3.590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3.595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1.278</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ул.Ф.Энгельса,13а</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0.568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0.569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Кирпичный завод МПС,3в</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178.9</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0.049</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0.049</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ул.Ольговская,19а</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2.58</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163.8</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0.458</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0.459</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М.Горького,1б</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163.2</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2.492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2.497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4.468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4.480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4.486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4.493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4.499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4.524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4.530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2.654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2.680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2.682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0.421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0.422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0.423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1.858</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ул.Ленина,26а</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179.1</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0.741</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0.208</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Московская,115а</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D52000"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065901" w:rsidRPr="00D41301">
              <w:rPr>
                <w:rFonts w:eastAsia="Times New Roman" w:cs="Arial"/>
                <w:b/>
                <w:bCs/>
                <w:color w:val="000000"/>
                <w:spacing w:val="0"/>
                <w:sz w:val="16"/>
                <w:szCs w:val="16"/>
                <w:lang w:eastAsia="ru-RU"/>
              </w:rPr>
              <w:t>Грабцевское шоссе,22б</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ул.Тарутинская,171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178.6</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ул.Аэропортовская,в/ч 15506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167.9</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0.471</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0.143</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ул.Чичерина,23а</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162.1</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3.125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3.188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3.201</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3.207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1.026</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1.028</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0.211</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ул.Баррикад,181а</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0.052</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0.021</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ул.Телевизионная, 2 д</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158.1</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0.078</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ул.Кожедуба,11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1.43</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179.2</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179.6</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0.072</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0.008</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ул.Болотникова, 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0.601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0.604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ул.Чичерина,11 а</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0.831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0.832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0.834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0.839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0.851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0.853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0.854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0.856</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ул.Ленина,60а</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161.9</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0.016</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В.Андриановой, 64а</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Новослободская, 25а</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0.352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0.353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0.353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0.354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0.355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Дубрава,14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0.131</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0.131</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ул.Широкая,51б</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182.9</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183.3</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0.058</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0.058</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0.018</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0.018</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ул.Новая стройка,1а</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180.6</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0.349</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0.349</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Пухова, 5а</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0.98</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179.8</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0.691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0.693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0.694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Тарутинская, 231а</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183.6</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184.0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0.220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0.281</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0.131</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0.131</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ул.Хрустальная, 18а</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14.75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5.76</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5.76</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157.8</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0.751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0.752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0.754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0.755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3.946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3.951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3.988</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3.993</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0.396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0.396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0.398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0.399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2.383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2.385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2.387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2.389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2.392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2.394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2.396</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0.196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1.716</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Взлетная, 46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0.118</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0.119</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Маяковского, 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0.58</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0.58</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0.104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Маршала Жукова, 40а</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6.63</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183.4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1.176</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1.178</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0.289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Маяковского, 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ул.Хрустальная, 50а</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0.780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0.783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0.094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ул.Социалистическая, 2а</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179.9</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1.129</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0.541</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0.242</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0.243</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D52000"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 xml:space="preserve">Котельная </w:t>
            </w:r>
            <w:r w:rsidR="00065901" w:rsidRPr="00D41301">
              <w:rPr>
                <w:rFonts w:eastAsia="Times New Roman" w:cs="Arial"/>
                <w:b/>
                <w:bCs/>
                <w:color w:val="000000"/>
                <w:spacing w:val="0"/>
                <w:sz w:val="16"/>
                <w:szCs w:val="16"/>
                <w:lang w:eastAsia="ru-RU"/>
              </w:rPr>
              <w:t xml:space="preserve"> Грабцевское шоссе,77а</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160.3</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0.499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0.506</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0.507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0.126</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0.127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Б/р Энтузиастов,6б</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165.1</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2.268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2.273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2.286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2.291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2.295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2.342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1.029</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ул.Байконурская,11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164.8</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1.418</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0.629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0.632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0.638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0.639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0.642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0.646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0.647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0.648</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ул.Кибальчича,17а</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28.45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28.45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44.17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44.17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156.9</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2.665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2.888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8.387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9.398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9.891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10.785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11.265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11.281</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0.860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0.862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1.030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5.285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5.969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6.292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6.297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6.303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6.309</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4.051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4.096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4.188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ул.Кубяка,3а</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2.045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2.049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ул.Московская,299в</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180.6</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180.9</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0.182</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ул.Дорожная,6а</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ул.Московская,317а</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166.6</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0.309</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д. Канищево,ул. Новая,41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ул.Нижняя Усадебная,2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11.72</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11.72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2.042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2.046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2.054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2.070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2.079</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2.083</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0.869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0.871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0.886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0.888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0.889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0.891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0.893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0.895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0.898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0.909</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0.911</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0.349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0.350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0.354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0.355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0.356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0.356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0.364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Муратовский щебзавод,19а</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0.99</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163.6</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163.9</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0.176</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ул.Советская, 3б</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162.3</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0.009</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0.009</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д. Лихун, п. Молодежный ул. Губернская,25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158.6</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Проезд 1-й Академический ,29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51.91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51.91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60.52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70.87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73.81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74.65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78.51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81.98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85.45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88.92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92.39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95.86</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99.33</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25.13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27.98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29.16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30.51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32.70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37.70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40.16</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41.39</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161.6</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10.497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11.222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12.024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13.397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13.891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14.296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14.454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15.332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15.970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17.254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18.548</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19.199</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4.326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5.878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6.389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7.161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8.436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8.667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1.953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3.556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3.621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3.773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3.839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4.095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4.160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4.225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4.290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ул.В.Восстания,12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109.34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109.60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110.05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120.33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120.33</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44.28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44.52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44.57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47.94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18.861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19.059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31.213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31.255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31.297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31.339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31.423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31.465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31.592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31.635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31.678</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7.622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7.638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7.669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7.711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18.626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18.642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18.693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18.726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18.760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18.794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18.811</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2.722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2.728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2.738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2.749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13.188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13.246</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13.252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д.Шопино</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161.9</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0.541</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д.Колюпаново,15а</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161.2</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161.6</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0.337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пос.Ромодановские      дворики,55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0.16</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165.6</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166.0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ул.Тульское шоссе,28а</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158.9</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0.258</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0.258</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0.054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0.001</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0.001</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ул.Одоевское шоссе,5а</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0.21</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179.8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180.9</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181.2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0.148</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0.148</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65 лет Победы,51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155.9</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0.735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0.468</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0.265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ТЭЦ-1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54.31</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54.31</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14.86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17.56</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17.56</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197.7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198.9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203.7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398.3</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2.846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3.242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4.787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6.149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9.634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9.653</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0.860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0.864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3.121</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0.187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0.310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0.454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0.522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0.589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0.659</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0.660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ТЭЦ-КТЗ-25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124.50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124.50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124.50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124.50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31.13</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174.9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176.6</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505.0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21.433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21.476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21.519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21.562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21.649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21.692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21.735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21.779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21.822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21.866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21.953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21.997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22.041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22.085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22.130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5.369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5.380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5.391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5.445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5.456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5.488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5.499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5.521</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5.532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Грабцевское шоссе, 174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18.22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20.65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23.73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31.02</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31.02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4.77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7.52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9.23</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163.3</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3.143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3.231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3.577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4.567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5.438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5.470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5.492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5.503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5.514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0.822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0.824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0.852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0.967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1.161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1.312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1.637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1.640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0.035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D52000"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ул. С. Щедрина,121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88.32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88.32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88.66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88.66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88.66</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88.66</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32.47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32.59</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32.59</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186.2</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186.9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188.8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189.9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191.8</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15.234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15.354</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15.385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15.477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15.508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15.539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15.570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15.664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15.695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15.727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15.758</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5.601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5.645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5.656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5.667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5.770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5.782</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5.793</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1.673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1.689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1.699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1.727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1.730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w:t>
            </w:r>
            <w:r w:rsidR="00D52000" w:rsidRPr="00D41301">
              <w:rPr>
                <w:rFonts w:eastAsia="Times New Roman" w:cs="Arial"/>
                <w:b/>
                <w:bCs/>
                <w:color w:val="000000"/>
                <w:spacing w:val="0"/>
                <w:sz w:val="16"/>
                <w:szCs w:val="16"/>
                <w:lang w:eastAsia="ru-RU"/>
              </w:rPr>
              <w:t xml:space="preserve"> пер.</w:t>
            </w:r>
            <w:r w:rsidRPr="00D41301">
              <w:rPr>
                <w:rFonts w:eastAsia="Times New Roman" w:cs="Arial"/>
                <w:b/>
                <w:bCs/>
                <w:color w:val="000000"/>
                <w:spacing w:val="0"/>
                <w:sz w:val="16"/>
                <w:szCs w:val="16"/>
                <w:lang w:eastAsia="ru-RU"/>
              </w:rPr>
              <w:t xml:space="preserve"> Малинники</w:t>
            </w:r>
            <w:r w:rsidR="00D52000" w:rsidRPr="00D41301">
              <w:rPr>
                <w:rFonts w:eastAsia="Times New Roman" w:cs="Arial"/>
                <w:b/>
                <w:bCs/>
                <w:color w:val="000000"/>
                <w:spacing w:val="0"/>
                <w:sz w:val="16"/>
                <w:szCs w:val="16"/>
                <w:lang w:eastAsia="ru-RU"/>
              </w:rPr>
              <w:t>,38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32.35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32.35</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34.40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13.23</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4.3</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156.8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159.9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160.6</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160.9</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5.570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5.581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5.592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5.603</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5.993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6.053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6.077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6.089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6.102</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6.114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2.136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2.141</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2.145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2.149</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2.153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2.329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2.338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2.347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2.352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0.696</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0.697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0.698</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0.752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0.753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0.755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0.756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0.758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0.767</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0.769</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Новый источник №1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33.57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41.43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49.99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60.46</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70.93</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11.80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17.61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21.33</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25.05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6.565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8.796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9.669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11.065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12.465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13.995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15.870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17.753</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5.638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6.423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7.225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8.263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8.929</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9.598</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5.274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5.486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5.571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5.840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5.990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6.174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6.359</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Новый источник №2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28.41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42.55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50.48</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58.41</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2.38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6.75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9.39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12.03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14.28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17.14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20.01</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4.2</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343.0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6.411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7.637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8.747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10.155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11.568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12.678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14.100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15.527</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5.561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5.962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6.333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6.801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7.270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7.672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8.186</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8.702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5.238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5.326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5.414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5.521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5.630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5.746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5.894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6.042</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b/>
                <w:bCs/>
                <w:color w:val="000000"/>
                <w:spacing w:val="0"/>
                <w:sz w:val="16"/>
                <w:szCs w:val="16"/>
                <w:lang w:eastAsia="ru-RU"/>
              </w:rPr>
            </w:pPr>
            <w:r w:rsidRPr="00D41301">
              <w:rPr>
                <w:rFonts w:eastAsia="Times New Roman" w:cs="Arial"/>
                <w:b/>
                <w:bCs/>
                <w:color w:val="000000"/>
                <w:spacing w:val="0"/>
                <w:sz w:val="16"/>
                <w:szCs w:val="16"/>
                <w:lang w:eastAsia="ru-RU"/>
              </w:rPr>
              <w:t>Котельная Грабцевское шоссе</w:t>
            </w:r>
            <w:r w:rsidR="00D52000" w:rsidRPr="00D41301">
              <w:rPr>
                <w:rFonts w:eastAsia="Times New Roman" w:cs="Arial"/>
                <w:b/>
                <w:bCs/>
                <w:color w:val="000000"/>
                <w:spacing w:val="0"/>
                <w:sz w:val="16"/>
                <w:szCs w:val="16"/>
                <w:lang w:eastAsia="ru-RU"/>
              </w:rPr>
              <w:t>,35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20.95</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20.95</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7.79</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7.79</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152.0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3.643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3.672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3.687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3.694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3.702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3.709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3.716</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3.724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1.359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1.362</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1.368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1.373</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1.379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1.381</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1.384</w:t>
            </w:r>
          </w:p>
        </w:tc>
      </w:tr>
      <w:tr w:rsidR="00065901" w:rsidRPr="00D41301" w:rsidTr="000A4B9A">
        <w:trPr>
          <w:cantSplit/>
          <w:trHeight w:val="20"/>
        </w:trPr>
        <w:tc>
          <w:tcPr>
            <w:tcW w:w="1243"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0.414</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0.415</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0.416</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0.417</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0.418</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0.419</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0.420</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0.421</w:t>
            </w:r>
          </w:p>
        </w:tc>
        <w:tc>
          <w:tcPr>
            <w:tcW w:w="218"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0.422</w:t>
            </w:r>
          </w:p>
        </w:tc>
        <w:tc>
          <w:tcPr>
            <w:tcW w:w="215" w:type="pct"/>
            <w:shd w:val="clear" w:color="auto" w:fill="auto"/>
            <w:tcMar>
              <w:left w:w="28" w:type="dxa"/>
              <w:right w:w="28" w:type="dxa"/>
            </w:tcMar>
            <w:vAlign w:val="center"/>
            <w:hideMark/>
          </w:tcPr>
          <w:p w:rsidR="00065901" w:rsidRPr="00D41301" w:rsidRDefault="00065901"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0.423</w:t>
            </w:r>
          </w:p>
        </w:tc>
      </w:tr>
      <w:tr w:rsidR="00E53FE9"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E53FE9" w:rsidRPr="00D41301" w:rsidRDefault="00E53FE9"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Дорожная, 25</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866B55"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val="en-US" w:eastAsia="ru-RU"/>
              </w:rPr>
              <w:t>0</w:t>
            </w:r>
            <w:r w:rsidRPr="00D41301">
              <w:rPr>
                <w:rFonts w:eastAsia="Times New Roman" w:cs="Arial"/>
                <w:color w:val="000000"/>
                <w:spacing w:val="0"/>
                <w:sz w:val="16"/>
                <w:szCs w:val="16"/>
                <w:lang w:eastAsia="ru-RU"/>
              </w:rPr>
              <w:t>,246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val="en-US" w:eastAsia="ru-RU"/>
              </w:rPr>
              <w:t>0</w:t>
            </w:r>
            <w:r w:rsidRPr="00D41301">
              <w:rPr>
                <w:rFonts w:eastAsia="Times New Roman" w:cs="Arial"/>
                <w:color w:val="000000"/>
                <w:spacing w:val="0"/>
                <w:sz w:val="16"/>
                <w:szCs w:val="16"/>
                <w:lang w:eastAsia="ru-RU"/>
              </w:rPr>
              <w:t>,246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val="en-US" w:eastAsia="ru-RU"/>
              </w:rPr>
              <w:t>0</w:t>
            </w:r>
            <w:r w:rsidRPr="00D41301">
              <w:rPr>
                <w:rFonts w:eastAsia="Times New Roman" w:cs="Arial"/>
                <w:color w:val="000000"/>
                <w:spacing w:val="0"/>
                <w:sz w:val="16"/>
                <w:szCs w:val="16"/>
                <w:lang w:eastAsia="ru-RU"/>
              </w:rPr>
              <w:t>,246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0,246</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val="en-US" w:eastAsia="ru-RU"/>
              </w:rPr>
              <w:t>0</w:t>
            </w:r>
            <w:r w:rsidRPr="00D41301">
              <w:rPr>
                <w:rFonts w:eastAsia="Times New Roman" w:cs="Arial"/>
                <w:color w:val="000000"/>
                <w:spacing w:val="0"/>
                <w:sz w:val="16"/>
                <w:szCs w:val="16"/>
                <w:lang w:eastAsia="ru-RU"/>
              </w:rPr>
              <w:t>,246</w:t>
            </w:r>
          </w:p>
        </w:tc>
      </w:tr>
      <w:tr w:rsidR="00866B55"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0,006</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0,006</w:t>
            </w:r>
          </w:p>
        </w:tc>
      </w:tr>
      <w:tr w:rsidR="00866B55"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866B55"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1,78</w:t>
            </w:r>
          </w:p>
        </w:tc>
      </w:tr>
      <w:tr w:rsidR="00866B55"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866B55"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866B55"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r>
      <w:tr w:rsidR="00866B55"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r>
      <w:tr w:rsidR="00866B55"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E53FE9"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E53FE9" w:rsidRPr="00D41301" w:rsidRDefault="00E53FE9"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Болотникова, 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866B55"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2,633</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2,633</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2,633</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2,633</w:t>
            </w:r>
          </w:p>
        </w:tc>
      </w:tr>
      <w:tr w:rsidR="00866B55"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0,066</w:t>
            </w:r>
          </w:p>
        </w:tc>
      </w:tr>
      <w:tr w:rsidR="00866B55"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0,57</w:t>
            </w:r>
          </w:p>
        </w:tc>
      </w:tr>
      <w:tr w:rsidR="00866B55"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19,10</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19,10</w:t>
            </w:r>
          </w:p>
        </w:tc>
      </w:tr>
      <w:tr w:rsidR="00866B55"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lastRenderedPageBreak/>
              <w:t>УРУТ на выработку электрической энергии, г.у.т./кВт∙ч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866B55"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r>
      <w:tr w:rsidR="00866B55"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342,92</w:t>
            </w:r>
          </w:p>
        </w:tc>
      </w:tr>
      <w:tr w:rsidR="00866B55"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114,31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114,31</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114,31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114,31</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114,31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114,31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114,31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114,31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114,31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114,31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114,31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114,31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114,31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114,31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114,31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114,31</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114,31</w:t>
            </w:r>
          </w:p>
        </w:tc>
      </w:tr>
      <w:tr w:rsidR="00866B55"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38,97</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38,97</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38,97</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38,97</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38,97</w:t>
            </w:r>
          </w:p>
        </w:tc>
      </w:tr>
      <w:tr w:rsidR="00E53FE9"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E53FE9" w:rsidRPr="00D41301" w:rsidRDefault="00E53FE9"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Полесская, 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866B55"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0,5361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0,5361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0,5361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0,5361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0,5361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0,5361</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66B55" w:rsidRPr="00D41301" w:rsidRDefault="00866B55"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0,5361</w:t>
            </w:r>
          </w:p>
        </w:tc>
      </w:tr>
      <w:tr w:rsidR="000A4B9A"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0,013</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0,013</w:t>
            </w:r>
          </w:p>
        </w:tc>
      </w:tr>
      <w:tr w:rsidR="000A4B9A"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0,088</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0,088</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0,088</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0,088</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0,088</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0,088</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0,088</w:t>
            </w:r>
          </w:p>
        </w:tc>
      </w:tr>
      <w:tr w:rsidR="000A4B9A"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3,89</w:t>
            </w:r>
          </w:p>
        </w:tc>
      </w:tr>
      <w:tr w:rsidR="000A4B9A"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0A4B9A"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0A4B9A"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0,043</w:t>
            </w:r>
          </w:p>
        </w:tc>
      </w:tr>
      <w:tr w:rsidR="000A4B9A"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0,014</w:t>
            </w:r>
          </w:p>
        </w:tc>
      </w:tr>
      <w:tr w:rsidR="000A4B9A"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E53FE9"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E53FE9" w:rsidRPr="00D41301" w:rsidRDefault="00E53FE9" w:rsidP="000A4B9A">
            <w:pPr>
              <w:widowControl/>
              <w:adjustRightInd/>
              <w:spacing w:before="0" w:after="0"/>
              <w:ind w:firstLine="0"/>
              <w:jc w:val="center"/>
              <w:textAlignment w:val="auto"/>
              <w:rPr>
                <w:rFonts w:eastAsia="Times New Roman" w:cs="Arial"/>
                <w:b/>
                <w:color w:val="000000"/>
                <w:spacing w:val="0"/>
                <w:sz w:val="16"/>
                <w:szCs w:val="16"/>
                <w:lang w:eastAsia="ru-RU"/>
              </w:rPr>
            </w:pPr>
            <w:r w:rsidRPr="00D41301">
              <w:rPr>
                <w:rFonts w:eastAsia="Times New Roman" w:cs="Arial"/>
                <w:b/>
                <w:color w:val="000000"/>
                <w:spacing w:val="0"/>
                <w:sz w:val="16"/>
                <w:szCs w:val="16"/>
                <w:lang w:eastAsia="ru-RU"/>
              </w:rPr>
              <w:t>Ю.Круглова, 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53FE9" w:rsidRPr="00D41301" w:rsidRDefault="00E53FE9" w:rsidP="000A4B9A">
            <w:pPr>
              <w:widowControl/>
              <w:adjustRightInd/>
              <w:spacing w:before="0" w:after="0"/>
              <w:ind w:firstLine="0"/>
              <w:jc w:val="center"/>
              <w:textAlignment w:val="auto"/>
              <w:rPr>
                <w:rFonts w:eastAsia="Times New Roman" w:cs="Arial"/>
                <w:color w:val="000000"/>
                <w:spacing w:val="0"/>
                <w:sz w:val="16"/>
                <w:szCs w:val="16"/>
                <w:lang w:eastAsia="ru-RU"/>
              </w:rPr>
            </w:pPr>
          </w:p>
        </w:tc>
      </w:tr>
      <w:tr w:rsidR="000A4B9A"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ОЗП, Гкал/ч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0,6842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0,6842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0,6842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0,6842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0,6842</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0,6842</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0,6842</w:t>
            </w:r>
          </w:p>
        </w:tc>
      </w:tr>
      <w:tr w:rsidR="000A4B9A"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переходный период, Гкал/ч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0,026</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0,026</w:t>
            </w:r>
          </w:p>
        </w:tc>
      </w:tr>
      <w:tr w:rsidR="000A4B9A"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Тепловая нагрузка на коллекторе источника с собственными нуждами в летний период, Гкал/ч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0,135</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0,135</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0,135</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0,135</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0,135</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0,135</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0,135</w:t>
            </w:r>
          </w:p>
        </w:tc>
      </w:tr>
      <w:tr w:rsidR="000A4B9A"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тепловой энергии, кг у.т./Гкал</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4,96</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4,96</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4,96</w:t>
            </w:r>
          </w:p>
        </w:tc>
      </w:tr>
      <w:tr w:rsidR="000A4B9A"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УРУТ на выработку электрической энергии, г.у.т./кВт∙ч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0A4B9A"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Максимальная электрическая мощность, МВт</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r>
      <w:tr w:rsidR="000A4B9A"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ОЗП, т у.т./ч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0,029</w:t>
            </w:r>
          </w:p>
        </w:tc>
      </w:tr>
      <w:tr w:rsidR="000A4B9A"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переходный период, т у.т./ч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0,01</w:t>
            </w:r>
          </w:p>
        </w:tc>
      </w:tr>
      <w:tr w:rsidR="000A4B9A" w:rsidRPr="00D41301" w:rsidTr="000A4B9A">
        <w:trPr>
          <w:cantSplit/>
          <w:trHeight w:val="20"/>
        </w:trPr>
        <w:tc>
          <w:tcPr>
            <w:tcW w:w="124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Максимально-часовой расход основного топлива в летний период, т у.т./ч</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4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0,0033</w:t>
            </w:r>
          </w:p>
        </w:tc>
        <w:tc>
          <w:tcPr>
            <w:tcW w:w="2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0,0033</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A4B9A" w:rsidRPr="00D41301" w:rsidRDefault="000A4B9A" w:rsidP="000A4B9A">
            <w:pPr>
              <w:widowControl/>
              <w:adjustRightInd/>
              <w:spacing w:before="0" w:after="0"/>
              <w:ind w:firstLine="0"/>
              <w:jc w:val="center"/>
              <w:textAlignment w:val="auto"/>
              <w:rPr>
                <w:rFonts w:eastAsia="Times New Roman" w:cs="Arial"/>
                <w:color w:val="000000"/>
                <w:spacing w:val="0"/>
                <w:sz w:val="16"/>
                <w:szCs w:val="16"/>
                <w:lang w:eastAsia="ru-RU"/>
              </w:rPr>
            </w:pPr>
            <w:r w:rsidRPr="00D41301">
              <w:rPr>
                <w:rFonts w:eastAsia="Times New Roman" w:cs="Arial"/>
                <w:color w:val="000000"/>
                <w:spacing w:val="0"/>
                <w:sz w:val="16"/>
                <w:szCs w:val="16"/>
                <w:lang w:eastAsia="ru-RU"/>
              </w:rPr>
              <w:t>0,0033</w:t>
            </w:r>
          </w:p>
        </w:tc>
      </w:tr>
    </w:tbl>
    <w:p w:rsidR="00D74DF6" w:rsidRPr="00D41301" w:rsidRDefault="00D74DF6" w:rsidP="00C61EEB">
      <w:pPr>
        <w:rPr>
          <w:lang w:eastAsia="ru-RU"/>
        </w:rPr>
        <w:sectPr w:rsidR="00D74DF6" w:rsidRPr="00D41301" w:rsidSect="006C3F75">
          <w:pgSz w:w="16838" w:h="11906" w:orient="landscape" w:code="9"/>
          <w:pgMar w:top="997" w:right="851" w:bottom="1134" w:left="1134" w:header="510" w:footer="692" w:gutter="0"/>
          <w:cols w:space="708"/>
          <w:docGrid w:linePitch="360"/>
        </w:sectPr>
      </w:pPr>
    </w:p>
    <w:p w:rsidR="004C5BDE" w:rsidRPr="00D41301" w:rsidRDefault="004C5BDE" w:rsidP="009A63E1">
      <w:pPr>
        <w:pStyle w:val="10"/>
        <w:jc w:val="both"/>
        <w:rPr>
          <w:kern w:val="28"/>
          <w:lang w:eastAsia="ru-RU"/>
        </w:rPr>
      </w:pPr>
      <w:bookmarkStart w:id="26" w:name="_Toc71268431"/>
      <w:r w:rsidRPr="00D41301">
        <w:rPr>
          <w:kern w:val="28"/>
          <w:lang w:eastAsia="ru-RU"/>
        </w:rPr>
        <w:lastRenderedPageBreak/>
        <w:t>Расчет нормативных запасов аварийных видов топлива</w:t>
      </w:r>
      <w:bookmarkEnd w:id="26"/>
    </w:p>
    <w:p w:rsidR="00C61EEB" w:rsidRPr="00D41301" w:rsidRDefault="00C61EEB" w:rsidP="00C61EEB">
      <w:pPr>
        <w:rPr>
          <w:lang w:eastAsia="ru-RU"/>
        </w:rPr>
      </w:pPr>
    </w:p>
    <w:p w:rsidR="004C5BDE" w:rsidRPr="00D41301" w:rsidRDefault="004C5BDE" w:rsidP="004C5BDE">
      <w:pPr>
        <w:spacing w:line="360" w:lineRule="auto"/>
        <w:rPr>
          <w:sz w:val="24"/>
          <w:lang w:eastAsia="ru-RU"/>
        </w:rPr>
      </w:pPr>
      <w:r w:rsidRPr="00D41301">
        <w:rPr>
          <w:sz w:val="24"/>
          <w:lang w:eastAsia="ru-RU"/>
        </w:rPr>
        <w:t xml:space="preserve">В качестве основного вида топлива на энергоисточниках </w:t>
      </w:r>
      <w:r w:rsidR="00D74DF6" w:rsidRPr="00D41301">
        <w:rPr>
          <w:sz w:val="24"/>
          <w:lang w:eastAsia="ru-RU"/>
        </w:rPr>
        <w:t>муниципального образования «</w:t>
      </w:r>
      <w:r w:rsidR="00442A7F" w:rsidRPr="00D41301">
        <w:rPr>
          <w:sz w:val="24"/>
          <w:lang w:eastAsia="ru-RU"/>
        </w:rPr>
        <w:t>Г</w:t>
      </w:r>
      <w:r w:rsidR="00D74DF6" w:rsidRPr="00D41301">
        <w:rPr>
          <w:sz w:val="24"/>
          <w:lang w:eastAsia="ru-RU"/>
        </w:rPr>
        <w:t xml:space="preserve">ород Калуга» </w:t>
      </w:r>
      <w:r w:rsidRPr="00D41301">
        <w:rPr>
          <w:sz w:val="24"/>
          <w:lang w:eastAsia="ru-RU"/>
        </w:rPr>
        <w:t xml:space="preserve">используется природный газ. Резервным топливом на ТЭЦ является топочный мазут. На котельных резервное топливо проектами не предусмотрено. </w:t>
      </w:r>
      <w:r w:rsidR="004B5797" w:rsidRPr="00D41301">
        <w:rPr>
          <w:sz w:val="24"/>
          <w:lang w:eastAsia="ru-RU"/>
        </w:rPr>
        <w:t>Р</w:t>
      </w:r>
      <w:r w:rsidRPr="00D41301">
        <w:rPr>
          <w:sz w:val="24"/>
          <w:lang w:eastAsia="ru-RU"/>
        </w:rPr>
        <w:t>асчет нормативов неснижаемого запаса топлива</w:t>
      </w:r>
      <w:r w:rsidR="004B5797" w:rsidRPr="00D41301">
        <w:rPr>
          <w:sz w:val="24"/>
          <w:lang w:eastAsia="ru-RU"/>
        </w:rPr>
        <w:t xml:space="preserve"> (ННЗТ)</w:t>
      </w:r>
      <w:r w:rsidRPr="00D41301">
        <w:rPr>
          <w:sz w:val="24"/>
          <w:lang w:eastAsia="ru-RU"/>
        </w:rPr>
        <w:t xml:space="preserve"> </w:t>
      </w:r>
      <w:r w:rsidR="004B5797" w:rsidRPr="00D41301">
        <w:rPr>
          <w:sz w:val="24"/>
          <w:lang w:eastAsia="ru-RU"/>
        </w:rPr>
        <w:t>на перспективу осуществлялся согласно приказу Министерства энергетики РФ от 4 сентября 2008 г. N 66 по формуле:</w:t>
      </w:r>
    </w:p>
    <w:p w:rsidR="004B5797" w:rsidRPr="00D41301" w:rsidRDefault="004B5797" w:rsidP="004B5797">
      <w:pPr>
        <w:spacing w:line="360" w:lineRule="auto"/>
        <w:jc w:val="center"/>
        <w:rPr>
          <w:sz w:val="24"/>
          <w:lang w:eastAsia="ru-RU"/>
        </w:rPr>
      </w:pPr>
      <m:oMath>
        <m:r>
          <w:rPr>
            <w:rFonts w:ascii="Cambria Math" w:hAnsi="Cambria Math"/>
            <w:sz w:val="24"/>
            <w:lang w:eastAsia="ru-RU"/>
          </w:rPr>
          <m:t>ННЗТ=</m:t>
        </m:r>
        <m:sSub>
          <m:sSubPr>
            <m:ctrlPr>
              <w:rPr>
                <w:rFonts w:ascii="Cambria Math" w:hAnsi="Cambria Math"/>
                <w:i/>
                <w:sz w:val="24"/>
                <w:lang w:eastAsia="ru-RU"/>
              </w:rPr>
            </m:ctrlPr>
          </m:sSubPr>
          <m:e>
            <m:r>
              <w:rPr>
                <w:rFonts w:ascii="Cambria Math" w:hAnsi="Cambria Math"/>
                <w:sz w:val="24"/>
                <w:lang w:eastAsia="ru-RU"/>
              </w:rPr>
              <m:t>B</m:t>
            </m:r>
          </m:e>
          <m:sub>
            <m:r>
              <w:rPr>
                <w:rFonts w:ascii="Cambria Math" w:hAnsi="Cambria Math"/>
                <w:sz w:val="24"/>
                <w:lang w:eastAsia="ru-RU"/>
              </w:rPr>
              <m:t>усл</m:t>
            </m:r>
          </m:sub>
        </m:sSub>
        <m:r>
          <w:rPr>
            <w:rFonts w:ascii="Cambria Math" w:hAnsi="Cambria Math"/>
            <w:sz w:val="24"/>
            <w:lang w:eastAsia="ru-RU"/>
          </w:rPr>
          <m:t>×</m:t>
        </m:r>
        <m:sSub>
          <m:sSubPr>
            <m:ctrlPr>
              <w:rPr>
                <w:rFonts w:ascii="Cambria Math" w:hAnsi="Cambria Math"/>
                <w:i/>
                <w:sz w:val="24"/>
                <w:lang w:val="en-US" w:eastAsia="ru-RU"/>
              </w:rPr>
            </m:ctrlPr>
          </m:sSubPr>
          <m:e>
            <m:r>
              <w:rPr>
                <w:rFonts w:ascii="Cambria Math" w:hAnsi="Cambria Math"/>
                <w:sz w:val="24"/>
                <w:lang w:val="en-US" w:eastAsia="ru-RU"/>
              </w:rPr>
              <m:t>n</m:t>
            </m:r>
          </m:e>
          <m:sub>
            <m:r>
              <w:rPr>
                <w:rFonts w:ascii="Cambria Math" w:hAnsi="Cambria Math"/>
                <w:sz w:val="24"/>
                <w:lang w:eastAsia="ru-RU"/>
              </w:rPr>
              <m:t>сут</m:t>
            </m:r>
          </m:sub>
        </m:sSub>
        <m:r>
          <w:rPr>
            <w:rFonts w:ascii="Cambria Math" w:hAnsi="Cambria Math"/>
            <w:sz w:val="24"/>
            <w:lang w:eastAsia="ru-RU"/>
          </w:rPr>
          <m:t>×</m:t>
        </m:r>
        <m:f>
          <m:fPr>
            <m:ctrlPr>
              <w:rPr>
                <w:rFonts w:ascii="Cambria Math" w:hAnsi="Cambria Math"/>
                <w:i/>
                <w:sz w:val="24"/>
                <w:lang w:val="en-US" w:eastAsia="ru-RU"/>
              </w:rPr>
            </m:ctrlPr>
          </m:fPr>
          <m:num>
            <m:r>
              <w:rPr>
                <w:rFonts w:ascii="Cambria Math" w:hAnsi="Cambria Math"/>
                <w:sz w:val="24"/>
                <w:lang w:eastAsia="ru-RU"/>
              </w:rPr>
              <m:t>7000</m:t>
            </m:r>
          </m:num>
          <m:den>
            <m:sSubSup>
              <m:sSubSupPr>
                <m:ctrlPr>
                  <w:rPr>
                    <w:rFonts w:ascii="Cambria Math" w:hAnsi="Cambria Math"/>
                    <w:i/>
                    <w:sz w:val="24"/>
                    <w:lang w:val="en-US" w:eastAsia="ru-RU"/>
                  </w:rPr>
                </m:ctrlPr>
              </m:sSubSupPr>
              <m:e>
                <m:r>
                  <w:rPr>
                    <w:rFonts w:ascii="Cambria Math" w:hAnsi="Cambria Math"/>
                    <w:sz w:val="24"/>
                    <w:lang w:val="en-US" w:eastAsia="ru-RU"/>
                  </w:rPr>
                  <m:t>Q</m:t>
                </m:r>
              </m:e>
              <m:sub>
                <m:r>
                  <w:rPr>
                    <w:rFonts w:ascii="Cambria Math" w:hAnsi="Cambria Math"/>
                    <w:sz w:val="24"/>
                    <w:lang w:val="en-US" w:eastAsia="ru-RU"/>
                  </w:rPr>
                  <m:t>H</m:t>
                </m:r>
              </m:sub>
              <m:sup>
                <m:r>
                  <w:rPr>
                    <w:rFonts w:ascii="Cambria Math" w:hAnsi="Cambria Math"/>
                    <w:sz w:val="24"/>
                    <w:lang w:val="en-US" w:eastAsia="ru-RU"/>
                  </w:rPr>
                  <m:t>P</m:t>
                </m:r>
              </m:sup>
            </m:sSubSup>
          </m:den>
        </m:f>
      </m:oMath>
      <w:r w:rsidRPr="00D41301">
        <w:rPr>
          <w:i/>
          <w:sz w:val="24"/>
          <w:lang w:eastAsia="ru-RU"/>
        </w:rPr>
        <w:t xml:space="preserve">, </w:t>
      </w:r>
      <w:r w:rsidRPr="00D41301">
        <w:rPr>
          <w:sz w:val="24"/>
          <w:lang w:eastAsia="ru-RU"/>
        </w:rPr>
        <w:t>где</w:t>
      </w:r>
    </w:p>
    <w:p w:rsidR="004B5797" w:rsidRPr="00D41301" w:rsidRDefault="00D41301" w:rsidP="004B5797">
      <w:pPr>
        <w:spacing w:line="360" w:lineRule="auto"/>
        <w:jc w:val="left"/>
        <w:rPr>
          <w:sz w:val="24"/>
          <w:lang w:eastAsia="ru-RU"/>
        </w:rPr>
      </w:pPr>
      <m:oMath>
        <m:sSub>
          <m:sSubPr>
            <m:ctrlPr>
              <w:rPr>
                <w:rFonts w:ascii="Cambria Math" w:hAnsi="Cambria Math"/>
                <w:i/>
                <w:sz w:val="24"/>
                <w:lang w:eastAsia="ru-RU"/>
              </w:rPr>
            </m:ctrlPr>
          </m:sSubPr>
          <m:e>
            <m:r>
              <w:rPr>
                <w:rFonts w:ascii="Cambria Math" w:hAnsi="Cambria Math"/>
                <w:sz w:val="24"/>
                <w:lang w:eastAsia="ru-RU"/>
              </w:rPr>
              <m:t>B</m:t>
            </m:r>
          </m:e>
          <m:sub>
            <m:r>
              <w:rPr>
                <w:rFonts w:ascii="Cambria Math" w:hAnsi="Cambria Math"/>
                <w:sz w:val="24"/>
                <w:lang w:eastAsia="ru-RU"/>
              </w:rPr>
              <m:t>усл</m:t>
            </m:r>
          </m:sub>
        </m:sSub>
      </m:oMath>
      <w:r w:rsidR="004B5797" w:rsidRPr="00D41301">
        <w:rPr>
          <w:sz w:val="24"/>
          <w:lang w:eastAsia="ru-RU"/>
        </w:rPr>
        <w:t xml:space="preserve"> – расход условного топлива на производство электро- и теплоэнергии в режиме "выживания" за 1 сутки;</w:t>
      </w:r>
    </w:p>
    <w:p w:rsidR="004B5797" w:rsidRPr="00D41301" w:rsidRDefault="00D41301" w:rsidP="004B5797">
      <w:pPr>
        <w:spacing w:line="360" w:lineRule="auto"/>
        <w:jc w:val="left"/>
        <w:rPr>
          <w:color w:val="000000"/>
        </w:rPr>
      </w:pPr>
      <m:oMath>
        <m:sSub>
          <m:sSubPr>
            <m:ctrlPr>
              <w:rPr>
                <w:rFonts w:ascii="Cambria Math" w:hAnsi="Cambria Math"/>
                <w:i/>
                <w:sz w:val="24"/>
                <w:lang w:val="en-US" w:eastAsia="ru-RU"/>
              </w:rPr>
            </m:ctrlPr>
          </m:sSubPr>
          <m:e>
            <m:r>
              <w:rPr>
                <w:rFonts w:ascii="Cambria Math" w:hAnsi="Cambria Math"/>
                <w:sz w:val="24"/>
                <w:lang w:val="en-US" w:eastAsia="ru-RU"/>
              </w:rPr>
              <m:t>n</m:t>
            </m:r>
          </m:e>
          <m:sub>
            <m:r>
              <w:rPr>
                <w:rFonts w:ascii="Cambria Math" w:hAnsi="Cambria Math"/>
                <w:sz w:val="24"/>
                <w:lang w:eastAsia="ru-RU"/>
              </w:rPr>
              <m:t>сут</m:t>
            </m:r>
          </m:sub>
        </m:sSub>
      </m:oMath>
      <w:r w:rsidR="004B5797" w:rsidRPr="00D41301">
        <w:rPr>
          <w:sz w:val="24"/>
          <w:lang w:eastAsia="ru-RU"/>
        </w:rPr>
        <w:t xml:space="preserve"> – количество суток, в течение которых обеспечивается работа ТЭС и котельных в режиме "выживания". В расчете принято для ТЭС, сжигающих газ - nсут =3;</w:t>
      </w:r>
    </w:p>
    <w:p w:rsidR="004B5797" w:rsidRPr="00D41301" w:rsidRDefault="004B5797" w:rsidP="004B5797">
      <w:pPr>
        <w:spacing w:line="360" w:lineRule="auto"/>
        <w:jc w:val="left"/>
        <w:rPr>
          <w:sz w:val="24"/>
          <w:lang w:eastAsia="ru-RU"/>
        </w:rPr>
      </w:pPr>
      <w:r w:rsidRPr="00D41301">
        <w:rPr>
          <w:color w:val="000000"/>
        </w:rPr>
        <w:t xml:space="preserve">7000 - </w:t>
      </w:r>
      <w:r w:rsidRPr="00D41301">
        <w:rPr>
          <w:sz w:val="24"/>
          <w:lang w:eastAsia="ru-RU"/>
        </w:rPr>
        <w:t>теплота сгорания условного топлива, ккал/кг;</w:t>
      </w:r>
    </w:p>
    <w:p w:rsidR="004B5797" w:rsidRPr="00D41301" w:rsidRDefault="00D41301" w:rsidP="004B5797">
      <w:pPr>
        <w:spacing w:line="360" w:lineRule="auto"/>
        <w:jc w:val="left"/>
        <w:rPr>
          <w:sz w:val="24"/>
          <w:lang w:eastAsia="ru-RU"/>
        </w:rPr>
      </w:pPr>
      <m:oMath>
        <m:sSubSup>
          <m:sSubSupPr>
            <m:ctrlPr>
              <w:rPr>
                <w:rFonts w:ascii="Cambria Math" w:hAnsi="Cambria Math"/>
                <w:i/>
                <w:sz w:val="24"/>
                <w:lang w:val="en-US" w:eastAsia="ru-RU"/>
              </w:rPr>
            </m:ctrlPr>
          </m:sSubSupPr>
          <m:e>
            <m:r>
              <w:rPr>
                <w:rFonts w:ascii="Cambria Math" w:hAnsi="Cambria Math"/>
                <w:sz w:val="24"/>
                <w:lang w:val="en-US" w:eastAsia="ru-RU"/>
              </w:rPr>
              <m:t>Q</m:t>
            </m:r>
          </m:e>
          <m:sub>
            <m:r>
              <w:rPr>
                <w:rFonts w:ascii="Cambria Math" w:hAnsi="Cambria Math"/>
                <w:sz w:val="24"/>
                <w:lang w:val="en-US" w:eastAsia="ru-RU"/>
              </w:rPr>
              <m:t>H</m:t>
            </m:r>
          </m:sub>
          <m:sup>
            <m:r>
              <w:rPr>
                <w:rFonts w:ascii="Cambria Math" w:hAnsi="Cambria Math"/>
                <w:sz w:val="24"/>
                <w:lang w:val="en-US" w:eastAsia="ru-RU"/>
              </w:rPr>
              <m:t>P</m:t>
            </m:r>
          </m:sup>
        </m:sSubSup>
      </m:oMath>
      <w:r w:rsidR="004B5797" w:rsidRPr="00D41301">
        <w:rPr>
          <w:sz w:val="24"/>
          <w:lang w:eastAsia="ru-RU"/>
        </w:rPr>
        <w:t xml:space="preserve"> – теплота сгорания натурального топлива, ккал/кг;</w:t>
      </w:r>
    </w:p>
    <w:p w:rsidR="004B5797" w:rsidRPr="00D41301" w:rsidRDefault="004B5797" w:rsidP="004B5797">
      <w:pPr>
        <w:spacing w:line="360" w:lineRule="auto"/>
        <w:jc w:val="left"/>
        <w:rPr>
          <w:sz w:val="24"/>
          <w:lang w:eastAsia="ru-RU"/>
        </w:rPr>
        <w:sectPr w:rsidR="004B5797" w:rsidRPr="00D41301" w:rsidSect="00143376">
          <w:pgSz w:w="11906" w:h="16838" w:code="9"/>
          <w:pgMar w:top="851" w:right="1134" w:bottom="1134" w:left="1701" w:header="510" w:footer="692" w:gutter="0"/>
          <w:cols w:space="708"/>
          <w:docGrid w:linePitch="360"/>
        </w:sectPr>
      </w:pPr>
      <w:r w:rsidRPr="00D41301">
        <w:rPr>
          <w:sz w:val="24"/>
          <w:lang w:eastAsia="ru-RU"/>
        </w:rPr>
        <w:t>Расчет ННЗТ на перспективу приведен в таблице 4.1</w:t>
      </w:r>
    </w:p>
    <w:p w:rsidR="004B5797" w:rsidRPr="00D41301" w:rsidRDefault="004B5797" w:rsidP="00474626">
      <w:pPr>
        <w:pStyle w:val="12"/>
      </w:pPr>
      <w:bookmarkStart w:id="27" w:name="_Toc71268434"/>
      <w:r w:rsidRPr="00D41301">
        <w:lastRenderedPageBreak/>
        <w:t xml:space="preserve">Таблица </w:t>
      </w:r>
      <w:r w:rsidR="00D41301" w:rsidRPr="00D41301">
        <w:fldChar w:fldCharType="begin"/>
      </w:r>
      <w:r w:rsidR="00D41301" w:rsidRPr="00D41301">
        <w:instrText xml:space="preserve"> STYLEREF 1 \s </w:instrText>
      </w:r>
      <w:r w:rsidR="00D41301" w:rsidRPr="00D41301">
        <w:fldChar w:fldCharType="separate"/>
      </w:r>
      <w:r w:rsidR="00D02F4F" w:rsidRPr="00D41301">
        <w:rPr>
          <w:noProof/>
        </w:rPr>
        <w:t>4</w:t>
      </w:r>
      <w:r w:rsidR="00D41301" w:rsidRPr="00D41301">
        <w:rPr>
          <w:noProof/>
        </w:rPr>
        <w:fldChar w:fldCharType="end"/>
      </w:r>
      <w:r w:rsidRPr="00D41301">
        <w:t>.</w:t>
      </w:r>
      <w:r w:rsidR="00D41301" w:rsidRPr="00D41301">
        <w:fldChar w:fldCharType="begin"/>
      </w:r>
      <w:r w:rsidR="00D41301" w:rsidRPr="00D41301">
        <w:instrText xml:space="preserve"> SEQ Таблица \* ARABIC \s 1 </w:instrText>
      </w:r>
      <w:r w:rsidR="00D41301" w:rsidRPr="00D41301">
        <w:fldChar w:fldCharType="separate"/>
      </w:r>
      <w:r w:rsidR="00D02F4F" w:rsidRPr="00D41301">
        <w:rPr>
          <w:noProof/>
        </w:rPr>
        <w:t>1</w:t>
      </w:r>
      <w:r w:rsidR="00D41301" w:rsidRPr="00D41301">
        <w:rPr>
          <w:noProof/>
        </w:rPr>
        <w:fldChar w:fldCharType="end"/>
      </w:r>
      <w:r w:rsidRPr="00D41301">
        <w:t xml:space="preserve"> – Расчет нормативов неснижаемого запаса топлива на перспективу </w:t>
      </w:r>
      <w:r w:rsidR="00D74DF6" w:rsidRPr="00D41301">
        <w:t>для Калужской ТЭЦ</w:t>
      </w:r>
      <w:r w:rsidR="00F038AA" w:rsidRPr="00D41301">
        <w:t xml:space="preserve"> П</w:t>
      </w:r>
      <w:r w:rsidR="00442A7F" w:rsidRPr="00D41301">
        <w:t>АО «Квадра»</w:t>
      </w:r>
      <w:bookmarkEnd w:id="27"/>
    </w:p>
    <w:tbl>
      <w:tblPr>
        <w:tblW w:w="5000" w:type="pct"/>
        <w:tblLook w:val="04A0" w:firstRow="1" w:lastRow="0" w:firstColumn="1" w:lastColumn="0" w:noHBand="0" w:noVBand="1"/>
      </w:tblPr>
      <w:tblGrid>
        <w:gridCol w:w="3233"/>
        <w:gridCol w:w="667"/>
        <w:gridCol w:w="697"/>
        <w:gridCol w:w="697"/>
        <w:gridCol w:w="697"/>
        <w:gridCol w:w="697"/>
        <w:gridCol w:w="697"/>
        <w:gridCol w:w="697"/>
        <w:gridCol w:w="697"/>
        <w:gridCol w:w="697"/>
        <w:gridCol w:w="697"/>
        <w:gridCol w:w="697"/>
        <w:gridCol w:w="697"/>
        <w:gridCol w:w="698"/>
        <w:gridCol w:w="698"/>
        <w:gridCol w:w="698"/>
        <w:gridCol w:w="698"/>
        <w:gridCol w:w="710"/>
      </w:tblGrid>
      <w:tr w:rsidR="00AF24FA" w:rsidRPr="00D41301" w:rsidTr="00AF24FA">
        <w:trPr>
          <w:trHeight w:val="300"/>
        </w:trPr>
        <w:tc>
          <w:tcPr>
            <w:tcW w:w="6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b/>
                <w:color w:val="000000"/>
                <w:spacing w:val="0"/>
                <w:sz w:val="18"/>
                <w:szCs w:val="18"/>
                <w:lang w:eastAsia="ru-RU"/>
              </w:rPr>
            </w:pPr>
            <w:r w:rsidRPr="00D41301">
              <w:rPr>
                <w:rFonts w:eastAsia="Times New Roman" w:cs="Arial"/>
                <w:b/>
                <w:color w:val="000000"/>
                <w:spacing w:val="0"/>
                <w:sz w:val="18"/>
                <w:szCs w:val="18"/>
                <w:lang w:eastAsia="ru-RU"/>
              </w:rPr>
              <w:t>Показатель</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b/>
                <w:color w:val="000000"/>
                <w:spacing w:val="0"/>
                <w:sz w:val="18"/>
                <w:szCs w:val="18"/>
                <w:lang w:eastAsia="ru-RU"/>
              </w:rPr>
            </w:pPr>
            <w:r w:rsidRPr="00D41301">
              <w:rPr>
                <w:rFonts w:eastAsia="Times New Roman" w:cs="Arial"/>
                <w:b/>
                <w:color w:val="000000"/>
                <w:spacing w:val="0"/>
                <w:sz w:val="18"/>
                <w:szCs w:val="18"/>
                <w:lang w:eastAsia="ru-RU"/>
              </w:rPr>
              <w:t>2012</w:t>
            </w:r>
          </w:p>
        </w:tc>
        <w:tc>
          <w:tcPr>
            <w:tcW w:w="259" w:type="pct"/>
            <w:tcBorders>
              <w:top w:val="single" w:sz="4" w:space="0" w:color="auto"/>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b/>
                <w:color w:val="000000"/>
                <w:spacing w:val="0"/>
                <w:sz w:val="18"/>
                <w:szCs w:val="18"/>
                <w:lang w:eastAsia="ru-RU"/>
              </w:rPr>
            </w:pPr>
            <w:r w:rsidRPr="00D41301">
              <w:rPr>
                <w:rFonts w:eastAsia="Times New Roman" w:cs="Arial"/>
                <w:b/>
                <w:color w:val="000000"/>
                <w:spacing w:val="0"/>
                <w:sz w:val="18"/>
                <w:szCs w:val="18"/>
                <w:lang w:eastAsia="ru-RU"/>
              </w:rPr>
              <w:t>2013</w:t>
            </w:r>
          </w:p>
        </w:tc>
        <w:tc>
          <w:tcPr>
            <w:tcW w:w="259" w:type="pct"/>
            <w:tcBorders>
              <w:top w:val="single" w:sz="4" w:space="0" w:color="auto"/>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b/>
                <w:color w:val="000000"/>
                <w:spacing w:val="0"/>
                <w:sz w:val="18"/>
                <w:szCs w:val="18"/>
                <w:lang w:eastAsia="ru-RU"/>
              </w:rPr>
            </w:pPr>
            <w:r w:rsidRPr="00D41301">
              <w:rPr>
                <w:rFonts w:eastAsia="Times New Roman" w:cs="Arial"/>
                <w:b/>
                <w:color w:val="000000"/>
                <w:spacing w:val="0"/>
                <w:sz w:val="18"/>
                <w:szCs w:val="18"/>
                <w:lang w:eastAsia="ru-RU"/>
              </w:rPr>
              <w:t>2014</w:t>
            </w:r>
          </w:p>
        </w:tc>
        <w:tc>
          <w:tcPr>
            <w:tcW w:w="259" w:type="pct"/>
            <w:tcBorders>
              <w:top w:val="single" w:sz="4" w:space="0" w:color="auto"/>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b/>
                <w:color w:val="000000"/>
                <w:spacing w:val="0"/>
                <w:sz w:val="18"/>
                <w:szCs w:val="18"/>
                <w:lang w:eastAsia="ru-RU"/>
              </w:rPr>
            </w:pPr>
            <w:r w:rsidRPr="00D41301">
              <w:rPr>
                <w:rFonts w:eastAsia="Times New Roman" w:cs="Arial"/>
                <w:b/>
                <w:color w:val="000000"/>
                <w:spacing w:val="0"/>
                <w:sz w:val="18"/>
                <w:szCs w:val="18"/>
                <w:lang w:eastAsia="ru-RU"/>
              </w:rPr>
              <w:t>2015</w:t>
            </w:r>
          </w:p>
        </w:tc>
        <w:tc>
          <w:tcPr>
            <w:tcW w:w="259" w:type="pct"/>
            <w:tcBorders>
              <w:top w:val="single" w:sz="4" w:space="0" w:color="auto"/>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b/>
                <w:color w:val="000000"/>
                <w:spacing w:val="0"/>
                <w:sz w:val="18"/>
                <w:szCs w:val="18"/>
                <w:lang w:eastAsia="ru-RU"/>
              </w:rPr>
            </w:pPr>
            <w:r w:rsidRPr="00D41301">
              <w:rPr>
                <w:rFonts w:eastAsia="Times New Roman" w:cs="Arial"/>
                <w:b/>
                <w:color w:val="000000"/>
                <w:spacing w:val="0"/>
                <w:sz w:val="18"/>
                <w:szCs w:val="18"/>
                <w:lang w:eastAsia="ru-RU"/>
              </w:rPr>
              <w:t>2016</w:t>
            </w:r>
          </w:p>
        </w:tc>
        <w:tc>
          <w:tcPr>
            <w:tcW w:w="259" w:type="pct"/>
            <w:tcBorders>
              <w:top w:val="single" w:sz="4" w:space="0" w:color="auto"/>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b/>
                <w:color w:val="000000"/>
                <w:spacing w:val="0"/>
                <w:sz w:val="18"/>
                <w:szCs w:val="18"/>
                <w:lang w:eastAsia="ru-RU"/>
              </w:rPr>
            </w:pPr>
            <w:r w:rsidRPr="00D41301">
              <w:rPr>
                <w:rFonts w:eastAsia="Times New Roman" w:cs="Arial"/>
                <w:b/>
                <w:color w:val="000000"/>
                <w:spacing w:val="0"/>
                <w:sz w:val="18"/>
                <w:szCs w:val="18"/>
                <w:lang w:eastAsia="ru-RU"/>
              </w:rPr>
              <w:t>2017</w:t>
            </w:r>
          </w:p>
        </w:tc>
        <w:tc>
          <w:tcPr>
            <w:tcW w:w="259" w:type="pct"/>
            <w:tcBorders>
              <w:top w:val="single" w:sz="4" w:space="0" w:color="auto"/>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b/>
                <w:color w:val="000000"/>
                <w:spacing w:val="0"/>
                <w:sz w:val="18"/>
                <w:szCs w:val="18"/>
                <w:lang w:eastAsia="ru-RU"/>
              </w:rPr>
            </w:pPr>
            <w:r w:rsidRPr="00D41301">
              <w:rPr>
                <w:rFonts w:eastAsia="Times New Roman" w:cs="Arial"/>
                <w:b/>
                <w:color w:val="000000"/>
                <w:spacing w:val="0"/>
                <w:sz w:val="18"/>
                <w:szCs w:val="18"/>
                <w:lang w:eastAsia="ru-RU"/>
              </w:rPr>
              <w:t>2018</w:t>
            </w:r>
          </w:p>
        </w:tc>
        <w:tc>
          <w:tcPr>
            <w:tcW w:w="259" w:type="pct"/>
            <w:tcBorders>
              <w:top w:val="single" w:sz="4" w:space="0" w:color="auto"/>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b/>
                <w:color w:val="000000"/>
                <w:spacing w:val="0"/>
                <w:sz w:val="18"/>
                <w:szCs w:val="18"/>
                <w:lang w:eastAsia="ru-RU"/>
              </w:rPr>
            </w:pPr>
            <w:r w:rsidRPr="00D41301">
              <w:rPr>
                <w:rFonts w:eastAsia="Times New Roman" w:cs="Arial"/>
                <w:b/>
                <w:color w:val="000000"/>
                <w:spacing w:val="0"/>
                <w:sz w:val="18"/>
                <w:szCs w:val="18"/>
                <w:lang w:eastAsia="ru-RU"/>
              </w:rPr>
              <w:t>2019</w:t>
            </w:r>
          </w:p>
        </w:tc>
        <w:tc>
          <w:tcPr>
            <w:tcW w:w="259" w:type="pct"/>
            <w:tcBorders>
              <w:top w:val="single" w:sz="4" w:space="0" w:color="auto"/>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b/>
                <w:color w:val="000000"/>
                <w:spacing w:val="0"/>
                <w:sz w:val="18"/>
                <w:szCs w:val="18"/>
                <w:lang w:eastAsia="ru-RU"/>
              </w:rPr>
            </w:pPr>
            <w:r w:rsidRPr="00D41301">
              <w:rPr>
                <w:rFonts w:eastAsia="Times New Roman" w:cs="Arial"/>
                <w:b/>
                <w:color w:val="000000"/>
                <w:spacing w:val="0"/>
                <w:sz w:val="18"/>
                <w:szCs w:val="18"/>
                <w:lang w:eastAsia="ru-RU"/>
              </w:rPr>
              <w:t>2020</w:t>
            </w:r>
          </w:p>
        </w:tc>
        <w:tc>
          <w:tcPr>
            <w:tcW w:w="259" w:type="pct"/>
            <w:tcBorders>
              <w:top w:val="single" w:sz="4" w:space="0" w:color="auto"/>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b/>
                <w:color w:val="000000"/>
                <w:spacing w:val="0"/>
                <w:sz w:val="18"/>
                <w:szCs w:val="18"/>
                <w:lang w:eastAsia="ru-RU"/>
              </w:rPr>
            </w:pPr>
            <w:r w:rsidRPr="00D41301">
              <w:rPr>
                <w:rFonts w:eastAsia="Times New Roman" w:cs="Arial"/>
                <w:b/>
                <w:color w:val="000000"/>
                <w:spacing w:val="0"/>
                <w:sz w:val="18"/>
                <w:szCs w:val="18"/>
                <w:lang w:eastAsia="ru-RU"/>
              </w:rPr>
              <w:t>2021</w:t>
            </w:r>
          </w:p>
        </w:tc>
        <w:tc>
          <w:tcPr>
            <w:tcW w:w="259" w:type="pct"/>
            <w:tcBorders>
              <w:top w:val="single" w:sz="4" w:space="0" w:color="auto"/>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b/>
                <w:color w:val="000000"/>
                <w:spacing w:val="0"/>
                <w:sz w:val="18"/>
                <w:szCs w:val="18"/>
                <w:lang w:eastAsia="ru-RU"/>
              </w:rPr>
            </w:pPr>
            <w:r w:rsidRPr="00D41301">
              <w:rPr>
                <w:rFonts w:eastAsia="Times New Roman" w:cs="Arial"/>
                <w:b/>
                <w:color w:val="000000"/>
                <w:spacing w:val="0"/>
                <w:sz w:val="18"/>
                <w:szCs w:val="18"/>
                <w:lang w:eastAsia="ru-RU"/>
              </w:rPr>
              <w:t>2022</w:t>
            </w:r>
          </w:p>
        </w:tc>
        <w:tc>
          <w:tcPr>
            <w:tcW w:w="259" w:type="pct"/>
            <w:tcBorders>
              <w:top w:val="single" w:sz="4" w:space="0" w:color="auto"/>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b/>
                <w:color w:val="000000"/>
                <w:spacing w:val="0"/>
                <w:sz w:val="18"/>
                <w:szCs w:val="18"/>
                <w:lang w:eastAsia="ru-RU"/>
              </w:rPr>
            </w:pPr>
            <w:r w:rsidRPr="00D41301">
              <w:rPr>
                <w:rFonts w:eastAsia="Times New Roman" w:cs="Arial"/>
                <w:b/>
                <w:color w:val="000000"/>
                <w:spacing w:val="0"/>
                <w:sz w:val="18"/>
                <w:szCs w:val="18"/>
                <w:lang w:eastAsia="ru-RU"/>
              </w:rPr>
              <w:t>2023</w:t>
            </w:r>
          </w:p>
        </w:tc>
        <w:tc>
          <w:tcPr>
            <w:tcW w:w="259" w:type="pct"/>
            <w:tcBorders>
              <w:top w:val="single" w:sz="4" w:space="0" w:color="auto"/>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b/>
                <w:color w:val="000000"/>
                <w:spacing w:val="0"/>
                <w:sz w:val="18"/>
                <w:szCs w:val="18"/>
                <w:lang w:eastAsia="ru-RU"/>
              </w:rPr>
            </w:pPr>
            <w:r w:rsidRPr="00D41301">
              <w:rPr>
                <w:rFonts w:eastAsia="Times New Roman" w:cs="Arial"/>
                <w:b/>
                <w:color w:val="000000"/>
                <w:spacing w:val="0"/>
                <w:sz w:val="18"/>
                <w:szCs w:val="18"/>
                <w:lang w:eastAsia="ru-RU"/>
              </w:rPr>
              <w:t>2024</w:t>
            </w:r>
          </w:p>
        </w:tc>
        <w:tc>
          <w:tcPr>
            <w:tcW w:w="259" w:type="pct"/>
            <w:tcBorders>
              <w:top w:val="single" w:sz="4" w:space="0" w:color="auto"/>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b/>
                <w:color w:val="000000"/>
                <w:spacing w:val="0"/>
                <w:sz w:val="18"/>
                <w:szCs w:val="18"/>
                <w:lang w:eastAsia="ru-RU"/>
              </w:rPr>
            </w:pPr>
            <w:r w:rsidRPr="00D41301">
              <w:rPr>
                <w:rFonts w:eastAsia="Times New Roman" w:cs="Arial"/>
                <w:b/>
                <w:color w:val="000000"/>
                <w:spacing w:val="0"/>
                <w:sz w:val="18"/>
                <w:szCs w:val="18"/>
                <w:lang w:eastAsia="ru-RU"/>
              </w:rPr>
              <w:t>2025</w:t>
            </w:r>
          </w:p>
        </w:tc>
        <w:tc>
          <w:tcPr>
            <w:tcW w:w="259" w:type="pct"/>
            <w:tcBorders>
              <w:top w:val="single" w:sz="4" w:space="0" w:color="auto"/>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b/>
                <w:color w:val="000000"/>
                <w:spacing w:val="0"/>
                <w:sz w:val="18"/>
                <w:szCs w:val="18"/>
                <w:lang w:eastAsia="ru-RU"/>
              </w:rPr>
            </w:pPr>
            <w:r w:rsidRPr="00D41301">
              <w:rPr>
                <w:rFonts w:eastAsia="Times New Roman" w:cs="Arial"/>
                <w:b/>
                <w:color w:val="000000"/>
                <w:spacing w:val="0"/>
                <w:sz w:val="18"/>
                <w:szCs w:val="18"/>
                <w:lang w:eastAsia="ru-RU"/>
              </w:rPr>
              <w:t>2026</w:t>
            </w:r>
          </w:p>
        </w:tc>
        <w:tc>
          <w:tcPr>
            <w:tcW w:w="259" w:type="pct"/>
            <w:tcBorders>
              <w:top w:val="single" w:sz="4" w:space="0" w:color="auto"/>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b/>
                <w:color w:val="000000"/>
                <w:spacing w:val="0"/>
                <w:sz w:val="18"/>
                <w:szCs w:val="18"/>
                <w:lang w:eastAsia="ru-RU"/>
              </w:rPr>
            </w:pPr>
            <w:r w:rsidRPr="00D41301">
              <w:rPr>
                <w:rFonts w:eastAsia="Times New Roman" w:cs="Arial"/>
                <w:b/>
                <w:color w:val="000000"/>
                <w:spacing w:val="0"/>
                <w:sz w:val="18"/>
                <w:szCs w:val="18"/>
                <w:lang w:eastAsia="ru-RU"/>
              </w:rPr>
              <w:t>2027</w:t>
            </w:r>
          </w:p>
        </w:tc>
        <w:tc>
          <w:tcPr>
            <w:tcW w:w="259" w:type="pct"/>
            <w:tcBorders>
              <w:top w:val="single" w:sz="4" w:space="0" w:color="auto"/>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b/>
                <w:color w:val="000000"/>
                <w:spacing w:val="0"/>
                <w:sz w:val="18"/>
                <w:szCs w:val="18"/>
                <w:lang w:eastAsia="ru-RU"/>
              </w:rPr>
            </w:pPr>
            <w:r w:rsidRPr="00D41301">
              <w:rPr>
                <w:rFonts w:eastAsia="Times New Roman" w:cs="Arial"/>
                <w:b/>
                <w:color w:val="000000"/>
                <w:spacing w:val="0"/>
                <w:sz w:val="18"/>
                <w:szCs w:val="18"/>
                <w:lang w:eastAsia="ru-RU"/>
              </w:rPr>
              <w:t>2028</w:t>
            </w:r>
          </w:p>
        </w:tc>
      </w:tr>
      <w:tr w:rsidR="00AF24FA" w:rsidRPr="00D41301" w:rsidTr="00AF24FA">
        <w:trPr>
          <w:trHeight w:val="300"/>
        </w:trPr>
        <w:tc>
          <w:tcPr>
            <w:tcW w:w="5000" w:type="pct"/>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ТЭЦ-1</w:t>
            </w:r>
          </w:p>
        </w:tc>
      </w:tr>
      <w:tr w:rsidR="00AF24FA" w:rsidRPr="00D41301" w:rsidTr="00AF24FA">
        <w:trPr>
          <w:trHeight w:val="693"/>
        </w:trPr>
        <w:tc>
          <w:tcPr>
            <w:tcW w:w="648" w:type="pct"/>
            <w:tcBorders>
              <w:top w:val="nil"/>
              <w:left w:val="single" w:sz="4" w:space="0" w:color="auto"/>
              <w:bottom w:val="single" w:sz="4" w:space="0" w:color="auto"/>
              <w:right w:val="single" w:sz="4" w:space="0" w:color="auto"/>
            </w:tcBorders>
            <w:shd w:val="clear" w:color="auto" w:fill="auto"/>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Расход условного топлива в режиме "выживания" за 1 сутки, т.у.т/сут</w:t>
            </w:r>
          </w:p>
        </w:tc>
        <w:tc>
          <w:tcPr>
            <w:tcW w:w="204"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0,480</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0,481</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0,482</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0,483</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0,484</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0,546</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0,547</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0,548</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0,549</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0,809</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1,039</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1,278</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1,393</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1,509</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1,625</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1,628</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1,631</w:t>
            </w:r>
          </w:p>
        </w:tc>
      </w:tr>
      <w:tr w:rsidR="00AF24FA" w:rsidRPr="00D41301" w:rsidTr="00AF24FA">
        <w:trPr>
          <w:trHeight w:val="300"/>
        </w:trPr>
        <w:tc>
          <w:tcPr>
            <w:tcW w:w="648" w:type="pct"/>
            <w:tcBorders>
              <w:top w:val="nil"/>
              <w:left w:val="single" w:sz="4" w:space="0" w:color="auto"/>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Теплота сгорания топочного мазута</w:t>
            </w:r>
          </w:p>
        </w:tc>
        <w:tc>
          <w:tcPr>
            <w:tcW w:w="204"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9819</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9819</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9819</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9819</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9819</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9819</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9819</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9819</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9819</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9819</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9819</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9819</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9819</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9819</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9819</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9819</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9819</w:t>
            </w:r>
          </w:p>
        </w:tc>
      </w:tr>
      <w:tr w:rsidR="00AF24FA" w:rsidRPr="00D41301" w:rsidTr="00AF24FA">
        <w:trPr>
          <w:trHeight w:val="111"/>
        </w:trPr>
        <w:tc>
          <w:tcPr>
            <w:tcW w:w="648" w:type="pct"/>
            <w:tcBorders>
              <w:top w:val="nil"/>
              <w:left w:val="single" w:sz="4" w:space="0" w:color="auto"/>
              <w:bottom w:val="single" w:sz="4" w:space="0" w:color="auto"/>
              <w:right w:val="single" w:sz="4" w:space="0" w:color="auto"/>
            </w:tcBorders>
            <w:shd w:val="clear" w:color="auto" w:fill="auto"/>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Нормативный неснижаемый запас топлива, т.н.т.</w:t>
            </w:r>
          </w:p>
        </w:tc>
        <w:tc>
          <w:tcPr>
            <w:tcW w:w="204"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1,03</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1,03</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1,03</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1,03</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1,03</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1,17</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1,17</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1,17</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1,17</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1,73</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2,22</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2,73</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2,98</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3,23</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3,47</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3,48</w:t>
            </w:r>
          </w:p>
        </w:tc>
        <w:tc>
          <w:tcPr>
            <w:tcW w:w="259" w:type="pct"/>
            <w:tcBorders>
              <w:top w:val="nil"/>
              <w:left w:val="nil"/>
              <w:bottom w:val="single" w:sz="4" w:space="0" w:color="auto"/>
              <w:right w:val="single" w:sz="4" w:space="0" w:color="auto"/>
            </w:tcBorders>
            <w:shd w:val="clear" w:color="auto" w:fill="auto"/>
            <w:noWrap/>
            <w:vAlign w:val="center"/>
            <w:hideMark/>
          </w:tcPr>
          <w:p w:rsidR="00AF24FA" w:rsidRPr="00D41301" w:rsidRDefault="00AF24FA" w:rsidP="00AF24FA">
            <w:pPr>
              <w:widowControl/>
              <w:adjustRightInd/>
              <w:spacing w:before="0" w:after="0"/>
              <w:ind w:firstLine="0"/>
              <w:jc w:val="center"/>
              <w:textAlignment w:val="auto"/>
              <w:rPr>
                <w:rFonts w:eastAsia="Times New Roman" w:cs="Arial"/>
                <w:color w:val="000000"/>
                <w:spacing w:val="0"/>
                <w:sz w:val="18"/>
                <w:szCs w:val="18"/>
                <w:lang w:eastAsia="ru-RU"/>
              </w:rPr>
            </w:pPr>
            <w:r w:rsidRPr="00D41301">
              <w:rPr>
                <w:rFonts w:eastAsia="Times New Roman" w:cs="Arial"/>
                <w:color w:val="000000"/>
                <w:spacing w:val="0"/>
                <w:sz w:val="18"/>
                <w:szCs w:val="18"/>
                <w:lang w:eastAsia="ru-RU"/>
              </w:rPr>
              <w:t>3,49</w:t>
            </w:r>
          </w:p>
        </w:tc>
      </w:tr>
    </w:tbl>
    <w:p w:rsidR="00004D77" w:rsidRPr="00D41301" w:rsidRDefault="00263E5A" w:rsidP="00263E5A">
      <w:pPr>
        <w:pStyle w:val="afff9"/>
        <w:ind w:firstLine="0"/>
        <w:rPr>
          <w:rStyle w:val="aff8"/>
        </w:rPr>
      </w:pPr>
      <w:r w:rsidRPr="00D41301">
        <w:rPr>
          <w:rStyle w:val="aff8"/>
        </w:rPr>
        <w:t>Прогнозный баланс отпуска тепловой энергии и теплоносителя от производственного подразделения «Калужская ТЭЦ» филиала ПАО «Квадра»- «Центральная генерация» на 2019-2023 годы.</w:t>
      </w:r>
    </w:p>
    <w:p w:rsidR="00263E5A" w:rsidRPr="00D41301" w:rsidRDefault="00263E5A" w:rsidP="00263E5A">
      <w:pPr>
        <w:pStyle w:val="12"/>
        <w:rPr>
          <w:lang w:eastAsia="ru-RU"/>
        </w:rPr>
      </w:pPr>
      <w:r w:rsidRPr="00D41301">
        <w:rPr>
          <w:lang w:eastAsia="ru-RU"/>
        </w:rPr>
        <w:t>Таблица 4.2-  Отпуск тепловой энергии</w:t>
      </w:r>
      <w:r w:rsidR="00201AA4" w:rsidRPr="00D41301">
        <w:rPr>
          <w:lang w:eastAsia="ru-RU"/>
        </w:rPr>
        <w:t xml:space="preserve">  для Калужской ТЭЦ ПАО «Квадра»</w:t>
      </w:r>
    </w:p>
    <w:tbl>
      <w:tblPr>
        <w:tblW w:w="10040" w:type="dxa"/>
        <w:tblInd w:w="93" w:type="dxa"/>
        <w:tblLook w:val="04A0" w:firstRow="1" w:lastRow="0" w:firstColumn="1" w:lastColumn="0" w:noHBand="0" w:noVBand="1"/>
      </w:tblPr>
      <w:tblGrid>
        <w:gridCol w:w="829"/>
        <w:gridCol w:w="2690"/>
        <w:gridCol w:w="1281"/>
        <w:gridCol w:w="1048"/>
        <w:gridCol w:w="1048"/>
        <w:gridCol w:w="1048"/>
        <w:gridCol w:w="1048"/>
        <w:gridCol w:w="1048"/>
      </w:tblGrid>
      <w:tr w:rsidR="00263E5A" w:rsidRPr="00D41301" w:rsidTr="000A4B9A">
        <w:trPr>
          <w:trHeight w:val="315"/>
        </w:trPr>
        <w:tc>
          <w:tcPr>
            <w:tcW w:w="8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3E5A" w:rsidRPr="00D41301" w:rsidRDefault="00263E5A" w:rsidP="000A4B9A">
            <w:pPr>
              <w:widowControl/>
              <w:adjustRightInd/>
              <w:spacing w:before="0" w:after="0"/>
              <w:ind w:firstLine="0"/>
              <w:jc w:val="center"/>
              <w:textAlignment w:val="auto"/>
              <w:rPr>
                <w:rFonts w:ascii="Calibri" w:eastAsia="Times New Roman" w:hAnsi="Calibri"/>
                <w:b/>
                <w:color w:val="000000"/>
                <w:spacing w:val="0"/>
                <w:lang w:eastAsia="ru-RU"/>
              </w:rPr>
            </w:pPr>
            <w:r w:rsidRPr="00D41301">
              <w:rPr>
                <w:rFonts w:ascii="Calibri" w:eastAsia="Times New Roman" w:hAnsi="Calibri"/>
                <w:b/>
                <w:color w:val="000000"/>
                <w:spacing w:val="0"/>
                <w:lang w:eastAsia="ru-RU"/>
              </w:rPr>
              <w:t>№</w:t>
            </w:r>
          </w:p>
        </w:tc>
        <w:tc>
          <w:tcPr>
            <w:tcW w:w="27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3E5A" w:rsidRPr="00D41301" w:rsidRDefault="00263E5A" w:rsidP="000A4B9A">
            <w:pPr>
              <w:widowControl/>
              <w:adjustRightInd/>
              <w:spacing w:before="0" w:after="0"/>
              <w:ind w:firstLine="0"/>
              <w:jc w:val="center"/>
              <w:textAlignment w:val="auto"/>
              <w:rPr>
                <w:rFonts w:ascii="Calibri" w:eastAsia="Times New Roman" w:hAnsi="Calibri"/>
                <w:b/>
                <w:color w:val="000000"/>
                <w:spacing w:val="0"/>
                <w:lang w:eastAsia="ru-RU"/>
              </w:rPr>
            </w:pPr>
            <w:r w:rsidRPr="00D41301">
              <w:rPr>
                <w:rFonts w:ascii="Calibri" w:eastAsia="Times New Roman" w:hAnsi="Calibri"/>
                <w:b/>
                <w:color w:val="000000"/>
                <w:spacing w:val="0"/>
                <w:lang w:eastAsia="ru-RU"/>
              </w:rPr>
              <w:t>Показатели</w:t>
            </w:r>
          </w:p>
        </w:tc>
        <w:tc>
          <w:tcPr>
            <w:tcW w:w="12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3E5A" w:rsidRPr="00D41301" w:rsidRDefault="00263E5A" w:rsidP="000A4B9A">
            <w:pPr>
              <w:widowControl/>
              <w:adjustRightInd/>
              <w:spacing w:before="0" w:after="0"/>
              <w:ind w:firstLine="0"/>
              <w:jc w:val="center"/>
              <w:textAlignment w:val="auto"/>
              <w:rPr>
                <w:rFonts w:ascii="Calibri" w:eastAsia="Times New Roman" w:hAnsi="Calibri"/>
                <w:b/>
                <w:color w:val="000000"/>
                <w:spacing w:val="0"/>
                <w:lang w:eastAsia="ru-RU"/>
              </w:rPr>
            </w:pPr>
            <w:r w:rsidRPr="00D41301">
              <w:rPr>
                <w:rFonts w:ascii="Calibri" w:eastAsia="Times New Roman" w:hAnsi="Calibri"/>
                <w:b/>
                <w:color w:val="000000"/>
                <w:spacing w:val="0"/>
                <w:lang w:eastAsia="ru-RU"/>
              </w:rPr>
              <w:t>Единицы измерения</w:t>
            </w:r>
          </w:p>
        </w:tc>
        <w:tc>
          <w:tcPr>
            <w:tcW w:w="5240" w:type="dxa"/>
            <w:gridSpan w:val="5"/>
            <w:tcBorders>
              <w:top w:val="single" w:sz="8" w:space="0" w:color="auto"/>
              <w:left w:val="single" w:sz="4" w:space="0" w:color="auto"/>
              <w:bottom w:val="single" w:sz="8" w:space="0" w:color="auto"/>
              <w:right w:val="single" w:sz="8" w:space="0" w:color="000000"/>
            </w:tcBorders>
            <w:shd w:val="clear" w:color="auto" w:fill="auto"/>
            <w:noWrap/>
            <w:vAlign w:val="center"/>
            <w:hideMark/>
          </w:tcPr>
          <w:p w:rsidR="00263E5A" w:rsidRPr="00D41301" w:rsidRDefault="00263E5A" w:rsidP="000A4B9A">
            <w:pPr>
              <w:widowControl/>
              <w:adjustRightInd/>
              <w:spacing w:before="0" w:after="0"/>
              <w:ind w:firstLine="0"/>
              <w:jc w:val="center"/>
              <w:textAlignment w:val="auto"/>
              <w:rPr>
                <w:rFonts w:ascii="Calibri" w:eastAsia="Times New Roman" w:hAnsi="Calibri"/>
                <w:b/>
                <w:color w:val="000000"/>
                <w:spacing w:val="0"/>
                <w:lang w:eastAsia="ru-RU"/>
              </w:rPr>
            </w:pPr>
            <w:r w:rsidRPr="00D41301">
              <w:rPr>
                <w:rFonts w:ascii="Calibri" w:eastAsia="Times New Roman" w:hAnsi="Calibri"/>
                <w:b/>
                <w:color w:val="000000"/>
                <w:spacing w:val="0"/>
                <w:lang w:eastAsia="ru-RU"/>
              </w:rPr>
              <w:t>Количество</w:t>
            </w:r>
          </w:p>
        </w:tc>
      </w:tr>
      <w:tr w:rsidR="00263E5A" w:rsidRPr="00D41301" w:rsidTr="000A4B9A">
        <w:trPr>
          <w:trHeight w:val="285"/>
        </w:trPr>
        <w:tc>
          <w:tcPr>
            <w:tcW w:w="829" w:type="dxa"/>
            <w:vMerge/>
            <w:tcBorders>
              <w:top w:val="single" w:sz="4" w:space="0" w:color="auto"/>
              <w:left w:val="single" w:sz="4" w:space="0" w:color="auto"/>
              <w:bottom w:val="single" w:sz="4" w:space="0" w:color="auto"/>
              <w:right w:val="single" w:sz="4" w:space="0" w:color="auto"/>
            </w:tcBorders>
            <w:vAlign w:val="center"/>
            <w:hideMark/>
          </w:tcPr>
          <w:p w:rsidR="00263E5A" w:rsidRPr="00D41301" w:rsidRDefault="00263E5A" w:rsidP="000A4B9A">
            <w:pPr>
              <w:widowControl/>
              <w:adjustRightInd/>
              <w:spacing w:before="0" w:after="0"/>
              <w:ind w:firstLine="0"/>
              <w:jc w:val="center"/>
              <w:textAlignment w:val="auto"/>
              <w:rPr>
                <w:rFonts w:ascii="Calibri" w:eastAsia="Times New Roman" w:hAnsi="Calibri"/>
                <w:b/>
                <w:color w:val="000000"/>
                <w:spacing w:val="0"/>
                <w:lang w:eastAsia="ru-RU"/>
              </w:rPr>
            </w:pPr>
          </w:p>
        </w:tc>
        <w:tc>
          <w:tcPr>
            <w:tcW w:w="2718" w:type="dxa"/>
            <w:vMerge/>
            <w:tcBorders>
              <w:top w:val="single" w:sz="4" w:space="0" w:color="auto"/>
              <w:left w:val="single" w:sz="4" w:space="0" w:color="auto"/>
              <w:bottom w:val="single" w:sz="4" w:space="0" w:color="auto"/>
              <w:right w:val="single" w:sz="4" w:space="0" w:color="auto"/>
            </w:tcBorders>
            <w:vAlign w:val="center"/>
            <w:hideMark/>
          </w:tcPr>
          <w:p w:rsidR="00263E5A" w:rsidRPr="00D41301" w:rsidRDefault="00263E5A" w:rsidP="000A4B9A">
            <w:pPr>
              <w:widowControl/>
              <w:adjustRightInd/>
              <w:spacing w:before="0" w:after="0"/>
              <w:ind w:firstLine="0"/>
              <w:jc w:val="center"/>
              <w:textAlignment w:val="auto"/>
              <w:rPr>
                <w:rFonts w:ascii="Calibri" w:eastAsia="Times New Roman" w:hAnsi="Calibri"/>
                <w:b/>
                <w:color w:val="000000"/>
                <w:spacing w:val="0"/>
                <w:lang w:eastAsia="ru-RU"/>
              </w:rPr>
            </w:pPr>
          </w:p>
        </w:tc>
        <w:tc>
          <w:tcPr>
            <w:tcW w:w="1253" w:type="dxa"/>
            <w:vMerge/>
            <w:tcBorders>
              <w:top w:val="single" w:sz="4" w:space="0" w:color="auto"/>
              <w:left w:val="single" w:sz="4" w:space="0" w:color="auto"/>
              <w:bottom w:val="single" w:sz="4" w:space="0" w:color="auto"/>
              <w:right w:val="single" w:sz="4" w:space="0" w:color="auto"/>
            </w:tcBorders>
            <w:vAlign w:val="center"/>
            <w:hideMark/>
          </w:tcPr>
          <w:p w:rsidR="00263E5A" w:rsidRPr="00D41301" w:rsidRDefault="00263E5A" w:rsidP="000A4B9A">
            <w:pPr>
              <w:widowControl/>
              <w:adjustRightInd/>
              <w:spacing w:before="0" w:after="0"/>
              <w:ind w:firstLine="0"/>
              <w:jc w:val="center"/>
              <w:textAlignment w:val="auto"/>
              <w:rPr>
                <w:rFonts w:ascii="Calibri" w:eastAsia="Times New Roman" w:hAnsi="Calibri"/>
                <w:b/>
                <w:color w:val="000000"/>
                <w:spacing w:val="0"/>
                <w:lang w:eastAsia="ru-RU"/>
              </w:rPr>
            </w:pPr>
          </w:p>
        </w:tc>
        <w:tc>
          <w:tcPr>
            <w:tcW w:w="1048" w:type="dxa"/>
            <w:tcBorders>
              <w:top w:val="nil"/>
              <w:left w:val="single" w:sz="4" w:space="0" w:color="auto"/>
              <w:bottom w:val="single" w:sz="8" w:space="0" w:color="auto"/>
              <w:right w:val="single" w:sz="8" w:space="0" w:color="auto"/>
            </w:tcBorders>
            <w:shd w:val="clear" w:color="auto" w:fill="auto"/>
            <w:noWrap/>
            <w:vAlign w:val="center"/>
            <w:hideMark/>
          </w:tcPr>
          <w:p w:rsidR="00263E5A" w:rsidRPr="00D41301" w:rsidRDefault="00263E5A" w:rsidP="000A4B9A">
            <w:pPr>
              <w:widowControl/>
              <w:adjustRightInd/>
              <w:spacing w:before="0" w:after="0"/>
              <w:ind w:firstLine="0"/>
              <w:jc w:val="center"/>
              <w:textAlignment w:val="auto"/>
              <w:rPr>
                <w:rFonts w:ascii="Calibri" w:eastAsia="Times New Roman" w:hAnsi="Calibri"/>
                <w:b/>
                <w:color w:val="000000"/>
                <w:spacing w:val="0"/>
                <w:lang w:eastAsia="ru-RU"/>
              </w:rPr>
            </w:pPr>
            <w:r w:rsidRPr="00D41301">
              <w:rPr>
                <w:rFonts w:ascii="Calibri" w:eastAsia="Times New Roman" w:hAnsi="Calibri"/>
                <w:b/>
                <w:color w:val="000000"/>
                <w:spacing w:val="0"/>
                <w:lang w:eastAsia="ru-RU"/>
              </w:rPr>
              <w:t>2019 год</w:t>
            </w:r>
          </w:p>
        </w:tc>
        <w:tc>
          <w:tcPr>
            <w:tcW w:w="1048" w:type="dxa"/>
            <w:tcBorders>
              <w:top w:val="nil"/>
              <w:left w:val="nil"/>
              <w:bottom w:val="single" w:sz="8" w:space="0" w:color="auto"/>
              <w:right w:val="single" w:sz="8" w:space="0" w:color="auto"/>
            </w:tcBorders>
            <w:shd w:val="clear" w:color="auto" w:fill="auto"/>
            <w:noWrap/>
            <w:vAlign w:val="center"/>
            <w:hideMark/>
          </w:tcPr>
          <w:p w:rsidR="00263E5A" w:rsidRPr="00D41301" w:rsidRDefault="00263E5A" w:rsidP="000A4B9A">
            <w:pPr>
              <w:widowControl/>
              <w:adjustRightInd/>
              <w:spacing w:before="0" w:after="0"/>
              <w:ind w:firstLine="0"/>
              <w:jc w:val="center"/>
              <w:textAlignment w:val="auto"/>
              <w:rPr>
                <w:rFonts w:ascii="Calibri" w:eastAsia="Times New Roman" w:hAnsi="Calibri"/>
                <w:b/>
                <w:color w:val="000000"/>
                <w:spacing w:val="0"/>
                <w:lang w:eastAsia="ru-RU"/>
              </w:rPr>
            </w:pPr>
            <w:r w:rsidRPr="00D41301">
              <w:rPr>
                <w:rFonts w:ascii="Calibri" w:eastAsia="Times New Roman" w:hAnsi="Calibri"/>
                <w:b/>
                <w:color w:val="000000"/>
                <w:spacing w:val="0"/>
                <w:lang w:eastAsia="ru-RU"/>
              </w:rPr>
              <w:t>2020 год</w:t>
            </w:r>
          </w:p>
        </w:tc>
        <w:tc>
          <w:tcPr>
            <w:tcW w:w="1048" w:type="dxa"/>
            <w:tcBorders>
              <w:top w:val="nil"/>
              <w:left w:val="nil"/>
              <w:bottom w:val="single" w:sz="8" w:space="0" w:color="auto"/>
              <w:right w:val="single" w:sz="8" w:space="0" w:color="auto"/>
            </w:tcBorders>
            <w:shd w:val="clear" w:color="auto" w:fill="auto"/>
            <w:noWrap/>
            <w:vAlign w:val="center"/>
            <w:hideMark/>
          </w:tcPr>
          <w:p w:rsidR="00263E5A" w:rsidRPr="00D41301" w:rsidRDefault="00263E5A" w:rsidP="000A4B9A">
            <w:pPr>
              <w:widowControl/>
              <w:adjustRightInd/>
              <w:spacing w:before="0" w:after="0"/>
              <w:ind w:firstLine="0"/>
              <w:jc w:val="center"/>
              <w:textAlignment w:val="auto"/>
              <w:rPr>
                <w:rFonts w:ascii="Calibri" w:eastAsia="Times New Roman" w:hAnsi="Calibri"/>
                <w:b/>
                <w:color w:val="000000"/>
                <w:spacing w:val="0"/>
                <w:lang w:eastAsia="ru-RU"/>
              </w:rPr>
            </w:pPr>
            <w:r w:rsidRPr="00D41301">
              <w:rPr>
                <w:rFonts w:ascii="Calibri" w:eastAsia="Times New Roman" w:hAnsi="Calibri"/>
                <w:b/>
                <w:color w:val="000000"/>
                <w:spacing w:val="0"/>
                <w:lang w:eastAsia="ru-RU"/>
              </w:rPr>
              <w:t>2021 год</w:t>
            </w:r>
          </w:p>
        </w:tc>
        <w:tc>
          <w:tcPr>
            <w:tcW w:w="1048" w:type="dxa"/>
            <w:tcBorders>
              <w:top w:val="nil"/>
              <w:left w:val="nil"/>
              <w:bottom w:val="single" w:sz="8" w:space="0" w:color="auto"/>
              <w:right w:val="single" w:sz="8" w:space="0" w:color="auto"/>
            </w:tcBorders>
            <w:shd w:val="clear" w:color="auto" w:fill="auto"/>
            <w:noWrap/>
            <w:vAlign w:val="center"/>
            <w:hideMark/>
          </w:tcPr>
          <w:p w:rsidR="00263E5A" w:rsidRPr="00D41301" w:rsidRDefault="00263E5A" w:rsidP="000A4B9A">
            <w:pPr>
              <w:widowControl/>
              <w:adjustRightInd/>
              <w:spacing w:before="0" w:after="0"/>
              <w:ind w:firstLine="0"/>
              <w:jc w:val="center"/>
              <w:textAlignment w:val="auto"/>
              <w:rPr>
                <w:rFonts w:ascii="Calibri" w:eastAsia="Times New Roman" w:hAnsi="Calibri"/>
                <w:b/>
                <w:color w:val="000000"/>
                <w:spacing w:val="0"/>
                <w:lang w:eastAsia="ru-RU"/>
              </w:rPr>
            </w:pPr>
            <w:r w:rsidRPr="00D41301">
              <w:rPr>
                <w:rFonts w:ascii="Calibri" w:eastAsia="Times New Roman" w:hAnsi="Calibri"/>
                <w:b/>
                <w:color w:val="000000"/>
                <w:spacing w:val="0"/>
                <w:lang w:eastAsia="ru-RU"/>
              </w:rPr>
              <w:t>2022 год</w:t>
            </w:r>
          </w:p>
        </w:tc>
        <w:tc>
          <w:tcPr>
            <w:tcW w:w="1048" w:type="dxa"/>
            <w:tcBorders>
              <w:top w:val="nil"/>
              <w:left w:val="nil"/>
              <w:bottom w:val="single" w:sz="8" w:space="0" w:color="auto"/>
              <w:right w:val="single" w:sz="8" w:space="0" w:color="auto"/>
            </w:tcBorders>
            <w:shd w:val="clear" w:color="auto" w:fill="auto"/>
            <w:noWrap/>
            <w:vAlign w:val="center"/>
            <w:hideMark/>
          </w:tcPr>
          <w:p w:rsidR="00263E5A" w:rsidRPr="00D41301" w:rsidRDefault="00263E5A" w:rsidP="000A4B9A">
            <w:pPr>
              <w:widowControl/>
              <w:adjustRightInd/>
              <w:spacing w:before="0" w:after="0"/>
              <w:ind w:firstLine="0"/>
              <w:jc w:val="center"/>
              <w:textAlignment w:val="auto"/>
              <w:rPr>
                <w:rFonts w:ascii="Calibri" w:eastAsia="Times New Roman" w:hAnsi="Calibri"/>
                <w:b/>
                <w:color w:val="000000"/>
                <w:spacing w:val="0"/>
                <w:lang w:eastAsia="ru-RU"/>
              </w:rPr>
            </w:pPr>
            <w:r w:rsidRPr="00D41301">
              <w:rPr>
                <w:rFonts w:ascii="Calibri" w:eastAsia="Times New Roman" w:hAnsi="Calibri"/>
                <w:b/>
                <w:color w:val="000000"/>
                <w:spacing w:val="0"/>
                <w:lang w:eastAsia="ru-RU"/>
              </w:rPr>
              <w:t>2023 год</w:t>
            </w:r>
          </w:p>
        </w:tc>
      </w:tr>
      <w:tr w:rsidR="00B92DB0" w:rsidRPr="00D41301" w:rsidTr="000A4B9A">
        <w:trPr>
          <w:trHeight w:val="675"/>
        </w:trPr>
        <w:tc>
          <w:tcPr>
            <w:tcW w:w="829"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1</w:t>
            </w:r>
          </w:p>
        </w:tc>
        <w:tc>
          <w:tcPr>
            <w:tcW w:w="2718" w:type="dxa"/>
            <w:tcBorders>
              <w:top w:val="single" w:sz="4" w:space="0" w:color="auto"/>
              <w:left w:val="nil"/>
              <w:bottom w:val="single" w:sz="8" w:space="0" w:color="auto"/>
              <w:right w:val="single" w:sz="8" w:space="0" w:color="auto"/>
            </w:tcBorders>
            <w:shd w:val="clear" w:color="auto" w:fill="auto"/>
            <w:vAlign w:val="center"/>
            <w:hideMark/>
          </w:tcPr>
          <w:p w:rsidR="00B92DB0" w:rsidRPr="00D41301" w:rsidRDefault="00B92DB0" w:rsidP="000A4B9A">
            <w:pPr>
              <w:widowControl/>
              <w:adjustRightInd/>
              <w:spacing w:before="0" w:after="0"/>
              <w:ind w:firstLine="0"/>
              <w:jc w:val="left"/>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Отпуск тепловой энергии с коллекторов источника ТЭ</w:t>
            </w:r>
          </w:p>
        </w:tc>
        <w:tc>
          <w:tcPr>
            <w:tcW w:w="1253" w:type="dxa"/>
            <w:tcBorders>
              <w:top w:val="single" w:sz="4" w:space="0" w:color="auto"/>
              <w:left w:val="nil"/>
              <w:bottom w:val="single" w:sz="8" w:space="0" w:color="auto"/>
              <w:right w:val="single" w:sz="8" w:space="0" w:color="auto"/>
            </w:tcBorders>
            <w:shd w:val="clear" w:color="auto" w:fill="auto"/>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тыс.Гкал</w:t>
            </w: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51,311</w:t>
            </w: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52,270</w:t>
            </w: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51,311</w:t>
            </w: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Calibri" w:hAnsi="Calibri"/>
                <w:spacing w:val="0"/>
              </w:rPr>
            </w:pPr>
            <w:r w:rsidRPr="00D41301">
              <w:rPr>
                <w:rFonts w:ascii="Calibri" w:eastAsia="Calibri" w:hAnsi="Calibri"/>
                <w:spacing w:val="0"/>
              </w:rPr>
              <w:t>47,688</w:t>
            </w: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46,689</w:t>
            </w:r>
          </w:p>
        </w:tc>
      </w:tr>
      <w:tr w:rsidR="00B92DB0" w:rsidRPr="00D41301" w:rsidTr="000A4B9A">
        <w:trPr>
          <w:trHeight w:val="630"/>
        </w:trPr>
        <w:tc>
          <w:tcPr>
            <w:tcW w:w="829" w:type="dxa"/>
            <w:tcBorders>
              <w:top w:val="nil"/>
              <w:left w:val="single" w:sz="8" w:space="0" w:color="auto"/>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2</w:t>
            </w:r>
          </w:p>
        </w:tc>
        <w:tc>
          <w:tcPr>
            <w:tcW w:w="2718"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0A4B9A">
            <w:pPr>
              <w:widowControl/>
              <w:adjustRightInd/>
              <w:spacing w:before="0" w:after="0"/>
              <w:ind w:firstLine="0"/>
              <w:jc w:val="left"/>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Расход тепловой энергии на хозяйственные нужды</w:t>
            </w:r>
          </w:p>
        </w:tc>
        <w:tc>
          <w:tcPr>
            <w:tcW w:w="1253"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тыс.Гкал</w:t>
            </w: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0,167</w:t>
            </w: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0,184</w:t>
            </w: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0,167</w:t>
            </w: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Calibri" w:hAnsi="Calibri"/>
                <w:spacing w:val="0"/>
              </w:rPr>
            </w:pPr>
            <w:r w:rsidRPr="00D41301">
              <w:rPr>
                <w:rFonts w:ascii="Calibri" w:eastAsia="Calibri" w:hAnsi="Calibri"/>
                <w:spacing w:val="0"/>
              </w:rPr>
              <w:t>0,184</w:t>
            </w: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0,184</w:t>
            </w:r>
          </w:p>
        </w:tc>
      </w:tr>
      <w:tr w:rsidR="00B92DB0" w:rsidRPr="00D41301" w:rsidTr="000A4B9A">
        <w:trPr>
          <w:trHeight w:val="615"/>
        </w:trPr>
        <w:tc>
          <w:tcPr>
            <w:tcW w:w="829" w:type="dxa"/>
            <w:tcBorders>
              <w:top w:val="nil"/>
              <w:left w:val="single" w:sz="8" w:space="0" w:color="auto"/>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3</w:t>
            </w:r>
          </w:p>
        </w:tc>
        <w:tc>
          <w:tcPr>
            <w:tcW w:w="2718"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0A4B9A">
            <w:pPr>
              <w:widowControl/>
              <w:adjustRightInd/>
              <w:spacing w:before="0" w:after="0"/>
              <w:ind w:firstLine="0"/>
              <w:jc w:val="left"/>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Отпуск тепловой энергии от источника( отпуск в сеть)</w:t>
            </w:r>
          </w:p>
        </w:tc>
        <w:tc>
          <w:tcPr>
            <w:tcW w:w="1253"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тыс.Гкал</w:t>
            </w: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51,144</w:t>
            </w: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52,086</w:t>
            </w: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51,144</w:t>
            </w: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Calibri" w:hAnsi="Calibri"/>
                <w:spacing w:val="0"/>
              </w:rPr>
            </w:pPr>
            <w:r w:rsidRPr="00D41301">
              <w:rPr>
                <w:rFonts w:ascii="Calibri" w:eastAsia="Calibri" w:hAnsi="Calibri"/>
                <w:spacing w:val="0"/>
              </w:rPr>
              <w:t>47,504</w:t>
            </w: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46,505</w:t>
            </w:r>
          </w:p>
        </w:tc>
      </w:tr>
      <w:tr w:rsidR="00B92DB0" w:rsidRPr="00D41301" w:rsidTr="000A4B9A">
        <w:trPr>
          <w:trHeight w:val="375"/>
        </w:trPr>
        <w:tc>
          <w:tcPr>
            <w:tcW w:w="829" w:type="dxa"/>
            <w:tcBorders>
              <w:top w:val="nil"/>
              <w:left w:val="single" w:sz="8" w:space="0" w:color="auto"/>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4</w:t>
            </w:r>
          </w:p>
        </w:tc>
        <w:tc>
          <w:tcPr>
            <w:tcW w:w="2718"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0A4B9A">
            <w:pPr>
              <w:widowControl/>
              <w:adjustRightInd/>
              <w:spacing w:before="0" w:after="0"/>
              <w:ind w:firstLine="0"/>
              <w:jc w:val="left"/>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Потери тепловой энергии</w:t>
            </w:r>
          </w:p>
        </w:tc>
        <w:tc>
          <w:tcPr>
            <w:tcW w:w="1253"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тыс.Гкал</w:t>
            </w: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3,224</w:t>
            </w: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3,224</w:t>
            </w: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3,224</w:t>
            </w: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Calibri" w:hAnsi="Calibri"/>
                <w:spacing w:val="0"/>
              </w:rPr>
            </w:pPr>
            <w:r w:rsidRPr="00D41301">
              <w:rPr>
                <w:rFonts w:ascii="Calibri" w:eastAsia="Calibri" w:hAnsi="Calibri"/>
                <w:spacing w:val="0"/>
              </w:rPr>
              <w:t>3,21</w:t>
            </w: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3,003</w:t>
            </w:r>
          </w:p>
        </w:tc>
      </w:tr>
      <w:tr w:rsidR="00B92DB0" w:rsidRPr="00D41301" w:rsidTr="000A4B9A">
        <w:trPr>
          <w:trHeight w:val="900"/>
        </w:trPr>
        <w:tc>
          <w:tcPr>
            <w:tcW w:w="829" w:type="dxa"/>
            <w:tcBorders>
              <w:top w:val="nil"/>
              <w:left w:val="single" w:sz="8" w:space="0" w:color="auto"/>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5</w:t>
            </w:r>
          </w:p>
        </w:tc>
        <w:tc>
          <w:tcPr>
            <w:tcW w:w="2718"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0A4B9A">
            <w:pPr>
              <w:widowControl/>
              <w:adjustRightInd/>
              <w:spacing w:before="0" w:after="0"/>
              <w:ind w:firstLine="0"/>
              <w:jc w:val="left"/>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Полезный отпуск тепловой энергии потребителям всего, в том числе</w:t>
            </w:r>
          </w:p>
        </w:tc>
        <w:tc>
          <w:tcPr>
            <w:tcW w:w="1253"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тыс.Гкал</w:t>
            </w: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47,92</w:t>
            </w: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48,862</w:t>
            </w: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47,92</w:t>
            </w: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Calibri" w:hAnsi="Calibri"/>
                <w:spacing w:val="0"/>
              </w:rPr>
            </w:pPr>
            <w:r w:rsidRPr="00D41301">
              <w:rPr>
                <w:rFonts w:ascii="Calibri" w:eastAsia="Calibri" w:hAnsi="Calibri"/>
                <w:spacing w:val="0"/>
              </w:rPr>
              <w:t>44,294</w:t>
            </w: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43,502</w:t>
            </w:r>
          </w:p>
        </w:tc>
      </w:tr>
      <w:tr w:rsidR="00B92DB0" w:rsidRPr="00D41301" w:rsidTr="000A4B9A">
        <w:trPr>
          <w:trHeight w:val="600"/>
        </w:trPr>
        <w:tc>
          <w:tcPr>
            <w:tcW w:w="829" w:type="dxa"/>
            <w:tcBorders>
              <w:top w:val="nil"/>
              <w:left w:val="single" w:sz="8" w:space="0" w:color="auto"/>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5,1</w:t>
            </w:r>
          </w:p>
        </w:tc>
        <w:tc>
          <w:tcPr>
            <w:tcW w:w="2718"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0A4B9A">
            <w:pPr>
              <w:widowControl/>
              <w:adjustRightInd/>
              <w:spacing w:before="0" w:after="0"/>
              <w:ind w:firstLine="0"/>
              <w:jc w:val="left"/>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Коллекторным потребителям</w:t>
            </w:r>
          </w:p>
        </w:tc>
        <w:tc>
          <w:tcPr>
            <w:tcW w:w="1253"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тыс.Гкал</w:t>
            </w: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4,13</w:t>
            </w: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3,707</w:t>
            </w: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4,13</w:t>
            </w: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Calibri" w:hAnsi="Calibri"/>
                <w:spacing w:val="0"/>
              </w:rPr>
            </w:pPr>
            <w:r w:rsidRPr="00D41301">
              <w:rPr>
                <w:rFonts w:ascii="Calibri" w:eastAsia="Calibri" w:hAnsi="Calibri"/>
                <w:spacing w:val="0"/>
              </w:rPr>
              <w:t>3,073</w:t>
            </w: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1,582</w:t>
            </w:r>
          </w:p>
        </w:tc>
      </w:tr>
      <w:tr w:rsidR="00B92DB0" w:rsidRPr="00D41301" w:rsidTr="000A4B9A">
        <w:trPr>
          <w:trHeight w:val="585"/>
        </w:trPr>
        <w:tc>
          <w:tcPr>
            <w:tcW w:w="829" w:type="dxa"/>
            <w:tcBorders>
              <w:top w:val="nil"/>
              <w:left w:val="single" w:sz="8" w:space="0" w:color="auto"/>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5,1,1</w:t>
            </w:r>
          </w:p>
        </w:tc>
        <w:tc>
          <w:tcPr>
            <w:tcW w:w="2718"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0A4B9A">
            <w:pPr>
              <w:widowControl/>
              <w:adjustRightInd/>
              <w:spacing w:before="0" w:after="0"/>
              <w:ind w:firstLine="0"/>
              <w:jc w:val="left"/>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В паре</w:t>
            </w:r>
          </w:p>
        </w:tc>
        <w:tc>
          <w:tcPr>
            <w:tcW w:w="1253"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тыс.Гкал</w:t>
            </w: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0,024</w:t>
            </w: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Calibri" w:hAnsi="Calibri"/>
                <w:spacing w:val="0"/>
              </w:rPr>
            </w:pP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0</w:t>
            </w:r>
          </w:p>
        </w:tc>
      </w:tr>
      <w:tr w:rsidR="00B92DB0" w:rsidRPr="00D41301" w:rsidTr="000A4B9A">
        <w:trPr>
          <w:trHeight w:val="615"/>
        </w:trPr>
        <w:tc>
          <w:tcPr>
            <w:tcW w:w="829" w:type="dxa"/>
            <w:tcBorders>
              <w:top w:val="nil"/>
              <w:left w:val="single" w:sz="8" w:space="0" w:color="auto"/>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5,1,2</w:t>
            </w:r>
          </w:p>
        </w:tc>
        <w:tc>
          <w:tcPr>
            <w:tcW w:w="2718"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0A4B9A">
            <w:pPr>
              <w:widowControl/>
              <w:adjustRightInd/>
              <w:spacing w:before="0" w:after="0"/>
              <w:ind w:firstLine="0"/>
              <w:jc w:val="left"/>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В горячей воде</w:t>
            </w:r>
          </w:p>
        </w:tc>
        <w:tc>
          <w:tcPr>
            <w:tcW w:w="1253"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тыс.Гкал</w:t>
            </w: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3,683</w:t>
            </w: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Calibri" w:hAnsi="Calibri"/>
                <w:spacing w:val="0"/>
              </w:rPr>
            </w:pPr>
            <w:r w:rsidRPr="00D41301">
              <w:rPr>
                <w:rFonts w:ascii="Calibri" w:eastAsia="Calibri" w:hAnsi="Calibri"/>
                <w:spacing w:val="0"/>
              </w:rPr>
              <w:t>0</w:t>
            </w:r>
          </w:p>
        </w:tc>
        <w:tc>
          <w:tcPr>
            <w:tcW w:w="1048" w:type="dxa"/>
            <w:tcBorders>
              <w:top w:val="nil"/>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1,582</w:t>
            </w:r>
          </w:p>
        </w:tc>
      </w:tr>
      <w:tr w:rsidR="00B92DB0" w:rsidRPr="00D41301" w:rsidTr="000A4B9A">
        <w:trPr>
          <w:trHeight w:val="615"/>
        </w:trPr>
        <w:tc>
          <w:tcPr>
            <w:tcW w:w="82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lastRenderedPageBreak/>
              <w:t>5,2</w:t>
            </w:r>
          </w:p>
        </w:tc>
        <w:tc>
          <w:tcPr>
            <w:tcW w:w="2718" w:type="dxa"/>
            <w:tcBorders>
              <w:top w:val="single" w:sz="8" w:space="0" w:color="auto"/>
              <w:left w:val="nil"/>
              <w:bottom w:val="single" w:sz="8" w:space="0" w:color="auto"/>
              <w:right w:val="single" w:sz="8" w:space="0" w:color="auto"/>
            </w:tcBorders>
            <w:shd w:val="clear" w:color="auto" w:fill="auto"/>
            <w:vAlign w:val="center"/>
            <w:hideMark/>
          </w:tcPr>
          <w:p w:rsidR="00B92DB0" w:rsidRPr="00D41301" w:rsidRDefault="00B92DB0" w:rsidP="000A4B9A">
            <w:pPr>
              <w:widowControl/>
              <w:adjustRightInd/>
              <w:spacing w:before="0" w:after="0"/>
              <w:ind w:firstLine="0"/>
              <w:jc w:val="left"/>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Конечным сетевым потребителям</w:t>
            </w:r>
          </w:p>
        </w:tc>
        <w:tc>
          <w:tcPr>
            <w:tcW w:w="1253" w:type="dxa"/>
            <w:tcBorders>
              <w:top w:val="single" w:sz="8" w:space="0" w:color="auto"/>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тыс.Гкал</w:t>
            </w:r>
          </w:p>
        </w:tc>
        <w:tc>
          <w:tcPr>
            <w:tcW w:w="1048" w:type="dxa"/>
            <w:tcBorders>
              <w:top w:val="single" w:sz="8" w:space="0" w:color="auto"/>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43,79</w:t>
            </w:r>
          </w:p>
        </w:tc>
        <w:tc>
          <w:tcPr>
            <w:tcW w:w="1048" w:type="dxa"/>
            <w:tcBorders>
              <w:top w:val="single" w:sz="8" w:space="0" w:color="auto"/>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45,155</w:t>
            </w:r>
          </w:p>
        </w:tc>
        <w:tc>
          <w:tcPr>
            <w:tcW w:w="1048" w:type="dxa"/>
            <w:tcBorders>
              <w:top w:val="single" w:sz="8" w:space="0" w:color="auto"/>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43,79</w:t>
            </w:r>
          </w:p>
        </w:tc>
        <w:tc>
          <w:tcPr>
            <w:tcW w:w="1048" w:type="dxa"/>
            <w:tcBorders>
              <w:top w:val="single" w:sz="8" w:space="0" w:color="auto"/>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Calibri" w:hAnsi="Calibri"/>
                <w:spacing w:val="0"/>
              </w:rPr>
            </w:pPr>
            <w:r w:rsidRPr="00D41301">
              <w:rPr>
                <w:rFonts w:ascii="Calibri" w:eastAsia="Calibri" w:hAnsi="Calibri"/>
                <w:spacing w:val="0"/>
              </w:rPr>
              <w:t>3,073</w:t>
            </w:r>
          </w:p>
        </w:tc>
        <w:tc>
          <w:tcPr>
            <w:tcW w:w="1048" w:type="dxa"/>
            <w:tcBorders>
              <w:top w:val="single" w:sz="8" w:space="0" w:color="auto"/>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41,920</w:t>
            </w:r>
          </w:p>
        </w:tc>
      </w:tr>
      <w:tr w:rsidR="00B92DB0" w:rsidRPr="00D41301" w:rsidTr="000A4B9A">
        <w:trPr>
          <w:trHeight w:val="615"/>
        </w:trPr>
        <w:tc>
          <w:tcPr>
            <w:tcW w:w="82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5,2,1</w:t>
            </w:r>
          </w:p>
        </w:tc>
        <w:tc>
          <w:tcPr>
            <w:tcW w:w="2718" w:type="dxa"/>
            <w:tcBorders>
              <w:top w:val="single" w:sz="8" w:space="0" w:color="auto"/>
              <w:left w:val="nil"/>
              <w:bottom w:val="single" w:sz="8" w:space="0" w:color="auto"/>
              <w:right w:val="single" w:sz="8" w:space="0" w:color="auto"/>
            </w:tcBorders>
            <w:shd w:val="clear" w:color="auto" w:fill="auto"/>
            <w:vAlign w:val="center"/>
            <w:hideMark/>
          </w:tcPr>
          <w:p w:rsidR="00B92DB0" w:rsidRPr="00D41301" w:rsidRDefault="00B92DB0" w:rsidP="000A4B9A">
            <w:pPr>
              <w:widowControl/>
              <w:adjustRightInd/>
              <w:spacing w:before="0" w:after="0"/>
              <w:ind w:firstLine="0"/>
              <w:jc w:val="left"/>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В паре</w:t>
            </w:r>
          </w:p>
        </w:tc>
        <w:tc>
          <w:tcPr>
            <w:tcW w:w="1253" w:type="dxa"/>
            <w:tcBorders>
              <w:top w:val="single" w:sz="8" w:space="0" w:color="auto"/>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тыс.Гкал</w:t>
            </w:r>
          </w:p>
        </w:tc>
        <w:tc>
          <w:tcPr>
            <w:tcW w:w="1048" w:type="dxa"/>
            <w:tcBorders>
              <w:top w:val="single" w:sz="8" w:space="0" w:color="auto"/>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p>
        </w:tc>
        <w:tc>
          <w:tcPr>
            <w:tcW w:w="1048" w:type="dxa"/>
            <w:tcBorders>
              <w:top w:val="single" w:sz="8" w:space="0" w:color="auto"/>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0</w:t>
            </w:r>
          </w:p>
        </w:tc>
        <w:tc>
          <w:tcPr>
            <w:tcW w:w="1048" w:type="dxa"/>
            <w:tcBorders>
              <w:top w:val="single" w:sz="8" w:space="0" w:color="auto"/>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p>
        </w:tc>
        <w:tc>
          <w:tcPr>
            <w:tcW w:w="1048" w:type="dxa"/>
            <w:tcBorders>
              <w:top w:val="single" w:sz="8" w:space="0" w:color="auto"/>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Calibri" w:hAnsi="Calibri"/>
                <w:spacing w:val="0"/>
              </w:rPr>
            </w:pPr>
            <w:r w:rsidRPr="00D41301">
              <w:rPr>
                <w:rFonts w:ascii="Calibri" w:eastAsia="Calibri" w:hAnsi="Calibri"/>
                <w:spacing w:val="0"/>
              </w:rPr>
              <w:t>41,221</w:t>
            </w:r>
          </w:p>
        </w:tc>
        <w:tc>
          <w:tcPr>
            <w:tcW w:w="1048" w:type="dxa"/>
            <w:tcBorders>
              <w:top w:val="single" w:sz="8" w:space="0" w:color="auto"/>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0</w:t>
            </w:r>
          </w:p>
        </w:tc>
      </w:tr>
      <w:tr w:rsidR="00B92DB0" w:rsidRPr="00D41301" w:rsidTr="000A4B9A">
        <w:trPr>
          <w:trHeight w:val="615"/>
        </w:trPr>
        <w:tc>
          <w:tcPr>
            <w:tcW w:w="82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5,2,2</w:t>
            </w:r>
          </w:p>
        </w:tc>
        <w:tc>
          <w:tcPr>
            <w:tcW w:w="2718" w:type="dxa"/>
            <w:tcBorders>
              <w:top w:val="single" w:sz="8" w:space="0" w:color="auto"/>
              <w:left w:val="nil"/>
              <w:bottom w:val="single" w:sz="8" w:space="0" w:color="auto"/>
              <w:right w:val="single" w:sz="8" w:space="0" w:color="auto"/>
            </w:tcBorders>
            <w:shd w:val="clear" w:color="auto" w:fill="auto"/>
            <w:vAlign w:val="center"/>
            <w:hideMark/>
          </w:tcPr>
          <w:p w:rsidR="00B92DB0" w:rsidRPr="00D41301" w:rsidRDefault="00B92DB0" w:rsidP="000A4B9A">
            <w:pPr>
              <w:widowControl/>
              <w:adjustRightInd/>
              <w:spacing w:before="0" w:after="0"/>
              <w:ind w:firstLine="0"/>
              <w:jc w:val="left"/>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В горячей воле</w:t>
            </w:r>
          </w:p>
        </w:tc>
        <w:tc>
          <w:tcPr>
            <w:tcW w:w="1253" w:type="dxa"/>
            <w:tcBorders>
              <w:top w:val="single" w:sz="8" w:space="0" w:color="auto"/>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тыс.Гкал</w:t>
            </w:r>
          </w:p>
        </w:tc>
        <w:tc>
          <w:tcPr>
            <w:tcW w:w="1048" w:type="dxa"/>
            <w:tcBorders>
              <w:top w:val="single" w:sz="8" w:space="0" w:color="auto"/>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p>
        </w:tc>
        <w:tc>
          <w:tcPr>
            <w:tcW w:w="1048" w:type="dxa"/>
            <w:tcBorders>
              <w:top w:val="single" w:sz="8" w:space="0" w:color="auto"/>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45,155</w:t>
            </w:r>
          </w:p>
        </w:tc>
        <w:tc>
          <w:tcPr>
            <w:tcW w:w="1048" w:type="dxa"/>
            <w:tcBorders>
              <w:top w:val="single" w:sz="8" w:space="0" w:color="auto"/>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p>
        </w:tc>
        <w:tc>
          <w:tcPr>
            <w:tcW w:w="1048" w:type="dxa"/>
            <w:tcBorders>
              <w:top w:val="single" w:sz="8" w:space="0" w:color="auto"/>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Calibri" w:hAnsi="Calibri"/>
                <w:spacing w:val="0"/>
              </w:rPr>
            </w:pPr>
          </w:p>
        </w:tc>
        <w:tc>
          <w:tcPr>
            <w:tcW w:w="1048" w:type="dxa"/>
            <w:tcBorders>
              <w:top w:val="single" w:sz="8" w:space="0" w:color="auto"/>
              <w:left w:val="nil"/>
              <w:bottom w:val="single" w:sz="8" w:space="0" w:color="auto"/>
              <w:right w:val="single" w:sz="8" w:space="0" w:color="auto"/>
            </w:tcBorders>
            <w:shd w:val="clear" w:color="auto" w:fill="auto"/>
            <w:noWrap/>
            <w:vAlign w:val="center"/>
            <w:hideMark/>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41,920</w:t>
            </w:r>
          </w:p>
        </w:tc>
      </w:tr>
      <w:tr w:rsidR="00B92DB0" w:rsidRPr="00D41301" w:rsidTr="000A4B9A">
        <w:trPr>
          <w:trHeight w:val="615"/>
        </w:trPr>
        <w:tc>
          <w:tcPr>
            <w:tcW w:w="8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5.2.2.1</w:t>
            </w:r>
          </w:p>
        </w:tc>
        <w:tc>
          <w:tcPr>
            <w:tcW w:w="2718" w:type="dxa"/>
            <w:tcBorders>
              <w:top w:val="single" w:sz="8" w:space="0" w:color="auto"/>
              <w:left w:val="nil"/>
              <w:bottom w:val="single" w:sz="8" w:space="0" w:color="auto"/>
              <w:right w:val="single" w:sz="8" w:space="0" w:color="auto"/>
            </w:tcBorders>
            <w:shd w:val="clear" w:color="auto" w:fill="auto"/>
            <w:vAlign w:val="center"/>
          </w:tcPr>
          <w:p w:rsidR="00B92DB0" w:rsidRPr="00D41301" w:rsidRDefault="00B92DB0" w:rsidP="000A4B9A">
            <w:pPr>
              <w:widowControl/>
              <w:adjustRightInd/>
              <w:spacing w:before="0" w:after="0"/>
              <w:ind w:firstLine="0"/>
              <w:jc w:val="left"/>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В том числе МУП «Калугатеплосеть» (тепловая энергия на компенсацию потерь в тепловых сетях сторонней организации)</w:t>
            </w:r>
          </w:p>
        </w:tc>
        <w:tc>
          <w:tcPr>
            <w:tcW w:w="1253" w:type="dxa"/>
            <w:tcBorders>
              <w:top w:val="single" w:sz="8" w:space="0" w:color="auto"/>
              <w:left w:val="nil"/>
              <w:bottom w:val="single" w:sz="8" w:space="0" w:color="auto"/>
              <w:right w:val="single" w:sz="8" w:space="0" w:color="auto"/>
            </w:tcBorders>
            <w:shd w:val="clear" w:color="auto" w:fill="auto"/>
            <w:noWrap/>
            <w:vAlign w:val="center"/>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тыс.Гкал</w:t>
            </w:r>
          </w:p>
        </w:tc>
        <w:tc>
          <w:tcPr>
            <w:tcW w:w="1048" w:type="dxa"/>
            <w:tcBorders>
              <w:top w:val="single" w:sz="8" w:space="0" w:color="auto"/>
              <w:left w:val="nil"/>
              <w:bottom w:val="single" w:sz="8" w:space="0" w:color="auto"/>
              <w:right w:val="single" w:sz="8" w:space="0" w:color="auto"/>
            </w:tcBorders>
            <w:shd w:val="clear" w:color="auto" w:fill="auto"/>
            <w:noWrap/>
            <w:vAlign w:val="center"/>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p>
        </w:tc>
        <w:tc>
          <w:tcPr>
            <w:tcW w:w="1048" w:type="dxa"/>
            <w:tcBorders>
              <w:top w:val="single" w:sz="8" w:space="0" w:color="auto"/>
              <w:left w:val="nil"/>
              <w:bottom w:val="single" w:sz="8" w:space="0" w:color="auto"/>
              <w:right w:val="single" w:sz="8" w:space="0" w:color="auto"/>
            </w:tcBorders>
            <w:shd w:val="clear" w:color="auto" w:fill="auto"/>
            <w:noWrap/>
            <w:vAlign w:val="center"/>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p>
        </w:tc>
        <w:tc>
          <w:tcPr>
            <w:tcW w:w="1048" w:type="dxa"/>
            <w:tcBorders>
              <w:top w:val="single" w:sz="8" w:space="0" w:color="auto"/>
              <w:left w:val="nil"/>
              <w:bottom w:val="single" w:sz="8" w:space="0" w:color="auto"/>
              <w:right w:val="single" w:sz="8" w:space="0" w:color="auto"/>
            </w:tcBorders>
            <w:shd w:val="clear" w:color="auto" w:fill="auto"/>
            <w:noWrap/>
            <w:vAlign w:val="center"/>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p>
        </w:tc>
        <w:tc>
          <w:tcPr>
            <w:tcW w:w="1048" w:type="dxa"/>
            <w:tcBorders>
              <w:top w:val="single" w:sz="8" w:space="0" w:color="auto"/>
              <w:left w:val="nil"/>
              <w:bottom w:val="single" w:sz="8" w:space="0" w:color="auto"/>
              <w:right w:val="single" w:sz="8" w:space="0" w:color="auto"/>
            </w:tcBorders>
            <w:shd w:val="clear" w:color="auto" w:fill="auto"/>
            <w:noWrap/>
            <w:vAlign w:val="center"/>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p>
        </w:tc>
        <w:tc>
          <w:tcPr>
            <w:tcW w:w="1048" w:type="dxa"/>
            <w:tcBorders>
              <w:top w:val="single" w:sz="8" w:space="0" w:color="auto"/>
              <w:left w:val="nil"/>
              <w:bottom w:val="single" w:sz="8" w:space="0" w:color="auto"/>
              <w:right w:val="single" w:sz="8" w:space="0" w:color="auto"/>
            </w:tcBorders>
            <w:shd w:val="clear" w:color="auto" w:fill="auto"/>
            <w:noWrap/>
            <w:vAlign w:val="center"/>
          </w:tcPr>
          <w:p w:rsidR="00B92DB0" w:rsidRPr="00D41301" w:rsidRDefault="00B92DB0" w:rsidP="000A4B9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5,594</w:t>
            </w:r>
          </w:p>
        </w:tc>
      </w:tr>
    </w:tbl>
    <w:p w:rsidR="00157FDF" w:rsidRPr="00D41301" w:rsidRDefault="00157FDF" w:rsidP="00263E5A">
      <w:pPr>
        <w:pStyle w:val="12"/>
        <w:rPr>
          <w:lang w:eastAsia="ru-RU"/>
        </w:rPr>
      </w:pPr>
    </w:p>
    <w:p w:rsidR="00263E5A" w:rsidRPr="00D41301" w:rsidRDefault="00263E5A" w:rsidP="00263E5A">
      <w:pPr>
        <w:pStyle w:val="12"/>
        <w:rPr>
          <w:lang w:eastAsia="ru-RU"/>
        </w:rPr>
      </w:pPr>
      <w:r w:rsidRPr="00D41301">
        <w:rPr>
          <w:lang w:eastAsia="ru-RU"/>
        </w:rPr>
        <w:t>Таблица 4.3- Отпуск теплоносителя</w:t>
      </w:r>
      <w:r w:rsidR="00201AA4" w:rsidRPr="00D41301">
        <w:rPr>
          <w:lang w:eastAsia="ru-RU"/>
        </w:rPr>
        <w:t xml:space="preserve"> для Калужской ТЭЦ ПАО «Квадра»</w:t>
      </w:r>
    </w:p>
    <w:tbl>
      <w:tblPr>
        <w:tblW w:w="9680" w:type="dxa"/>
        <w:tblInd w:w="93" w:type="dxa"/>
        <w:tblLook w:val="04A0" w:firstRow="1" w:lastRow="0" w:firstColumn="1" w:lastColumn="0" w:noHBand="0" w:noVBand="1"/>
      </w:tblPr>
      <w:tblGrid>
        <w:gridCol w:w="944"/>
        <w:gridCol w:w="2701"/>
        <w:gridCol w:w="1281"/>
        <w:gridCol w:w="950"/>
        <w:gridCol w:w="950"/>
        <w:gridCol w:w="950"/>
        <w:gridCol w:w="952"/>
        <w:gridCol w:w="952"/>
      </w:tblGrid>
      <w:tr w:rsidR="00263E5A" w:rsidRPr="00D41301" w:rsidTr="00072E82">
        <w:trPr>
          <w:trHeight w:val="315"/>
        </w:trPr>
        <w:tc>
          <w:tcPr>
            <w:tcW w:w="9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3E5A" w:rsidRPr="00D41301" w:rsidRDefault="00263E5A" w:rsidP="00263E5A">
            <w:pPr>
              <w:widowControl/>
              <w:adjustRightInd/>
              <w:spacing w:before="0" w:after="0"/>
              <w:ind w:firstLine="0"/>
              <w:jc w:val="center"/>
              <w:textAlignment w:val="auto"/>
              <w:rPr>
                <w:rFonts w:ascii="Calibri" w:eastAsia="Times New Roman" w:hAnsi="Calibri"/>
                <w:b/>
                <w:color w:val="000000"/>
                <w:spacing w:val="0"/>
                <w:lang w:eastAsia="ru-RU"/>
              </w:rPr>
            </w:pPr>
            <w:r w:rsidRPr="00D41301">
              <w:rPr>
                <w:rFonts w:ascii="Calibri" w:eastAsia="Times New Roman" w:hAnsi="Calibri"/>
                <w:b/>
                <w:color w:val="000000"/>
                <w:spacing w:val="0"/>
                <w:lang w:eastAsia="ru-RU"/>
              </w:rPr>
              <w:t>№</w:t>
            </w:r>
          </w:p>
        </w:tc>
        <w:tc>
          <w:tcPr>
            <w:tcW w:w="27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3E5A" w:rsidRPr="00D41301" w:rsidRDefault="00263E5A" w:rsidP="00263E5A">
            <w:pPr>
              <w:widowControl/>
              <w:adjustRightInd/>
              <w:spacing w:before="0" w:after="0"/>
              <w:ind w:firstLine="0"/>
              <w:jc w:val="center"/>
              <w:textAlignment w:val="auto"/>
              <w:rPr>
                <w:rFonts w:ascii="Calibri" w:eastAsia="Times New Roman" w:hAnsi="Calibri"/>
                <w:b/>
                <w:color w:val="000000"/>
                <w:spacing w:val="0"/>
                <w:lang w:eastAsia="ru-RU"/>
              </w:rPr>
            </w:pPr>
            <w:r w:rsidRPr="00D41301">
              <w:rPr>
                <w:rFonts w:ascii="Calibri" w:eastAsia="Times New Roman" w:hAnsi="Calibri"/>
                <w:b/>
                <w:color w:val="000000"/>
                <w:spacing w:val="0"/>
                <w:lang w:eastAsia="ru-RU"/>
              </w:rPr>
              <w:t>показатели</w:t>
            </w:r>
          </w:p>
        </w:tc>
        <w:tc>
          <w:tcPr>
            <w:tcW w:w="12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3E5A" w:rsidRPr="00D41301" w:rsidRDefault="00263E5A" w:rsidP="00263E5A">
            <w:pPr>
              <w:widowControl/>
              <w:adjustRightInd/>
              <w:spacing w:before="0" w:after="0"/>
              <w:ind w:firstLine="0"/>
              <w:jc w:val="center"/>
              <w:textAlignment w:val="auto"/>
              <w:rPr>
                <w:rFonts w:ascii="Calibri" w:eastAsia="Times New Roman" w:hAnsi="Calibri"/>
                <w:b/>
                <w:color w:val="000000"/>
                <w:spacing w:val="0"/>
                <w:lang w:eastAsia="ru-RU"/>
              </w:rPr>
            </w:pPr>
            <w:r w:rsidRPr="00D41301">
              <w:rPr>
                <w:rFonts w:ascii="Calibri" w:eastAsia="Times New Roman" w:hAnsi="Calibri"/>
                <w:b/>
                <w:color w:val="000000"/>
                <w:spacing w:val="0"/>
                <w:lang w:eastAsia="ru-RU"/>
              </w:rPr>
              <w:t>Единицы измерения</w:t>
            </w:r>
          </w:p>
        </w:tc>
        <w:tc>
          <w:tcPr>
            <w:tcW w:w="47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63E5A" w:rsidRPr="00D41301" w:rsidRDefault="00263E5A" w:rsidP="00263E5A">
            <w:pPr>
              <w:widowControl/>
              <w:adjustRightInd/>
              <w:spacing w:before="0" w:after="0"/>
              <w:ind w:firstLine="0"/>
              <w:jc w:val="center"/>
              <w:textAlignment w:val="auto"/>
              <w:rPr>
                <w:rFonts w:ascii="Calibri" w:eastAsia="Times New Roman" w:hAnsi="Calibri"/>
                <w:b/>
                <w:color w:val="000000"/>
                <w:spacing w:val="0"/>
                <w:lang w:eastAsia="ru-RU"/>
              </w:rPr>
            </w:pPr>
            <w:r w:rsidRPr="00D41301">
              <w:rPr>
                <w:rFonts w:ascii="Calibri" w:eastAsia="Times New Roman" w:hAnsi="Calibri"/>
                <w:b/>
                <w:color w:val="000000"/>
                <w:spacing w:val="0"/>
                <w:lang w:eastAsia="ru-RU"/>
              </w:rPr>
              <w:t>Количество</w:t>
            </w:r>
          </w:p>
        </w:tc>
      </w:tr>
      <w:tr w:rsidR="00263E5A" w:rsidRPr="00D41301" w:rsidTr="00072E82">
        <w:trPr>
          <w:trHeight w:val="324"/>
        </w:trPr>
        <w:tc>
          <w:tcPr>
            <w:tcW w:w="949" w:type="dxa"/>
            <w:vMerge/>
            <w:tcBorders>
              <w:top w:val="single" w:sz="4" w:space="0" w:color="auto"/>
              <w:left w:val="single" w:sz="4" w:space="0" w:color="auto"/>
              <w:bottom w:val="single" w:sz="4" w:space="0" w:color="auto"/>
              <w:right w:val="single" w:sz="4" w:space="0" w:color="auto"/>
            </w:tcBorders>
            <w:vAlign w:val="center"/>
            <w:hideMark/>
          </w:tcPr>
          <w:p w:rsidR="00263E5A" w:rsidRPr="00D41301" w:rsidRDefault="00263E5A" w:rsidP="00263E5A">
            <w:pPr>
              <w:widowControl/>
              <w:adjustRightInd/>
              <w:spacing w:before="0" w:after="0"/>
              <w:ind w:firstLine="0"/>
              <w:jc w:val="left"/>
              <w:textAlignment w:val="auto"/>
              <w:rPr>
                <w:rFonts w:ascii="Calibri" w:eastAsia="Times New Roman" w:hAnsi="Calibri"/>
                <w:b/>
                <w:color w:val="000000"/>
                <w:spacing w:val="0"/>
                <w:lang w:eastAsia="ru-RU"/>
              </w:rPr>
            </w:pPr>
          </w:p>
        </w:tc>
        <w:tc>
          <w:tcPr>
            <w:tcW w:w="2713" w:type="dxa"/>
            <w:vMerge/>
            <w:tcBorders>
              <w:top w:val="single" w:sz="4" w:space="0" w:color="auto"/>
              <w:left w:val="single" w:sz="4" w:space="0" w:color="auto"/>
              <w:bottom w:val="single" w:sz="4" w:space="0" w:color="auto"/>
              <w:right w:val="single" w:sz="4" w:space="0" w:color="auto"/>
            </w:tcBorders>
            <w:vAlign w:val="center"/>
            <w:hideMark/>
          </w:tcPr>
          <w:p w:rsidR="00263E5A" w:rsidRPr="00D41301" w:rsidRDefault="00263E5A" w:rsidP="00263E5A">
            <w:pPr>
              <w:widowControl/>
              <w:adjustRightInd/>
              <w:spacing w:before="0" w:after="0"/>
              <w:ind w:firstLine="0"/>
              <w:jc w:val="left"/>
              <w:textAlignment w:val="auto"/>
              <w:rPr>
                <w:rFonts w:ascii="Calibri" w:eastAsia="Times New Roman" w:hAnsi="Calibri"/>
                <w:b/>
                <w:color w:val="000000"/>
                <w:spacing w:val="0"/>
                <w:lang w:eastAsia="ru-RU"/>
              </w:rPr>
            </w:pPr>
          </w:p>
        </w:tc>
        <w:tc>
          <w:tcPr>
            <w:tcW w:w="1253" w:type="dxa"/>
            <w:vMerge/>
            <w:tcBorders>
              <w:top w:val="single" w:sz="4" w:space="0" w:color="auto"/>
              <w:left w:val="single" w:sz="4" w:space="0" w:color="auto"/>
              <w:bottom w:val="single" w:sz="4" w:space="0" w:color="auto"/>
              <w:right w:val="single" w:sz="4" w:space="0" w:color="auto"/>
            </w:tcBorders>
            <w:vAlign w:val="center"/>
            <w:hideMark/>
          </w:tcPr>
          <w:p w:rsidR="00263E5A" w:rsidRPr="00D41301" w:rsidRDefault="00263E5A" w:rsidP="00263E5A">
            <w:pPr>
              <w:widowControl/>
              <w:adjustRightInd/>
              <w:spacing w:before="0" w:after="0"/>
              <w:ind w:firstLine="0"/>
              <w:jc w:val="left"/>
              <w:textAlignment w:val="auto"/>
              <w:rPr>
                <w:rFonts w:ascii="Calibri" w:eastAsia="Times New Roman" w:hAnsi="Calibri"/>
                <w:b/>
                <w:color w:val="000000"/>
                <w:spacing w:val="0"/>
                <w:lang w:eastAsia="ru-RU"/>
              </w:rPr>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3E5A" w:rsidRPr="00D41301" w:rsidRDefault="00263E5A" w:rsidP="00263E5A">
            <w:pPr>
              <w:widowControl/>
              <w:adjustRightInd/>
              <w:spacing w:before="0" w:after="0"/>
              <w:ind w:firstLine="0"/>
              <w:jc w:val="center"/>
              <w:textAlignment w:val="auto"/>
              <w:rPr>
                <w:rFonts w:ascii="Calibri" w:eastAsia="Times New Roman" w:hAnsi="Calibri"/>
                <w:b/>
                <w:color w:val="000000"/>
                <w:spacing w:val="0"/>
                <w:lang w:eastAsia="ru-RU"/>
              </w:rPr>
            </w:pPr>
            <w:r w:rsidRPr="00D41301">
              <w:rPr>
                <w:rFonts w:ascii="Calibri" w:eastAsia="Times New Roman" w:hAnsi="Calibri"/>
                <w:b/>
                <w:color w:val="000000"/>
                <w:spacing w:val="0"/>
                <w:lang w:eastAsia="ru-RU"/>
              </w:rPr>
              <w:t>2019 год</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3E5A" w:rsidRPr="00D41301" w:rsidRDefault="00263E5A" w:rsidP="00263E5A">
            <w:pPr>
              <w:widowControl/>
              <w:adjustRightInd/>
              <w:spacing w:before="0" w:after="0"/>
              <w:ind w:firstLine="0"/>
              <w:jc w:val="center"/>
              <w:textAlignment w:val="auto"/>
              <w:rPr>
                <w:rFonts w:ascii="Calibri" w:eastAsia="Times New Roman" w:hAnsi="Calibri"/>
                <w:b/>
                <w:color w:val="000000"/>
                <w:spacing w:val="0"/>
                <w:lang w:eastAsia="ru-RU"/>
              </w:rPr>
            </w:pPr>
            <w:r w:rsidRPr="00D41301">
              <w:rPr>
                <w:rFonts w:ascii="Calibri" w:eastAsia="Times New Roman" w:hAnsi="Calibri"/>
                <w:b/>
                <w:color w:val="000000"/>
                <w:spacing w:val="0"/>
                <w:lang w:eastAsia="ru-RU"/>
              </w:rPr>
              <w:t>2020 год</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3E5A" w:rsidRPr="00D41301" w:rsidRDefault="00263E5A" w:rsidP="00263E5A">
            <w:pPr>
              <w:widowControl/>
              <w:adjustRightInd/>
              <w:spacing w:before="0" w:after="0"/>
              <w:ind w:firstLine="0"/>
              <w:jc w:val="center"/>
              <w:textAlignment w:val="auto"/>
              <w:rPr>
                <w:rFonts w:ascii="Calibri" w:eastAsia="Times New Roman" w:hAnsi="Calibri"/>
                <w:b/>
                <w:color w:val="000000"/>
                <w:spacing w:val="0"/>
                <w:lang w:eastAsia="ru-RU"/>
              </w:rPr>
            </w:pPr>
            <w:r w:rsidRPr="00D41301">
              <w:rPr>
                <w:rFonts w:ascii="Calibri" w:eastAsia="Times New Roman" w:hAnsi="Calibri"/>
                <w:b/>
                <w:color w:val="000000"/>
                <w:spacing w:val="0"/>
                <w:lang w:eastAsia="ru-RU"/>
              </w:rPr>
              <w:t>2021 год</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3E5A" w:rsidRPr="00D41301" w:rsidRDefault="00263E5A" w:rsidP="00263E5A">
            <w:pPr>
              <w:widowControl/>
              <w:adjustRightInd/>
              <w:spacing w:before="0" w:after="0"/>
              <w:ind w:firstLine="0"/>
              <w:jc w:val="center"/>
              <w:textAlignment w:val="auto"/>
              <w:rPr>
                <w:rFonts w:ascii="Calibri" w:eastAsia="Times New Roman" w:hAnsi="Calibri"/>
                <w:b/>
                <w:color w:val="000000"/>
                <w:spacing w:val="0"/>
                <w:lang w:eastAsia="ru-RU"/>
              </w:rPr>
            </w:pPr>
            <w:r w:rsidRPr="00D41301">
              <w:rPr>
                <w:rFonts w:ascii="Calibri" w:eastAsia="Times New Roman" w:hAnsi="Calibri"/>
                <w:b/>
                <w:color w:val="000000"/>
                <w:spacing w:val="0"/>
                <w:lang w:eastAsia="ru-RU"/>
              </w:rPr>
              <w:t>2022 год</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3E5A" w:rsidRPr="00D41301" w:rsidRDefault="00263E5A" w:rsidP="00263E5A">
            <w:pPr>
              <w:widowControl/>
              <w:adjustRightInd/>
              <w:spacing w:before="0" w:after="0"/>
              <w:ind w:firstLine="0"/>
              <w:jc w:val="center"/>
              <w:textAlignment w:val="auto"/>
              <w:rPr>
                <w:rFonts w:ascii="Calibri" w:eastAsia="Times New Roman" w:hAnsi="Calibri"/>
                <w:b/>
                <w:color w:val="000000"/>
                <w:spacing w:val="0"/>
                <w:lang w:eastAsia="ru-RU"/>
              </w:rPr>
            </w:pPr>
            <w:r w:rsidRPr="00D41301">
              <w:rPr>
                <w:rFonts w:ascii="Calibri" w:eastAsia="Times New Roman" w:hAnsi="Calibri"/>
                <w:b/>
                <w:color w:val="000000"/>
                <w:spacing w:val="0"/>
                <w:lang w:eastAsia="ru-RU"/>
              </w:rPr>
              <w:t>2023 год</w:t>
            </w:r>
          </w:p>
        </w:tc>
      </w:tr>
      <w:tr w:rsidR="00B92DB0" w:rsidRPr="00D41301" w:rsidTr="00B92DB0">
        <w:trPr>
          <w:trHeight w:val="191"/>
        </w:trPr>
        <w:tc>
          <w:tcPr>
            <w:tcW w:w="949"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B92DB0" w:rsidRPr="00D41301" w:rsidRDefault="00B92DB0" w:rsidP="00263E5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1</w:t>
            </w:r>
          </w:p>
        </w:tc>
        <w:tc>
          <w:tcPr>
            <w:tcW w:w="2713" w:type="dxa"/>
            <w:tcBorders>
              <w:top w:val="single" w:sz="4" w:space="0" w:color="auto"/>
              <w:left w:val="nil"/>
              <w:bottom w:val="single" w:sz="8" w:space="0" w:color="auto"/>
              <w:right w:val="single" w:sz="8" w:space="0" w:color="auto"/>
            </w:tcBorders>
            <w:shd w:val="clear" w:color="auto" w:fill="auto"/>
            <w:vAlign w:val="center"/>
            <w:hideMark/>
          </w:tcPr>
          <w:p w:rsidR="00B92DB0" w:rsidRPr="00D41301" w:rsidRDefault="00B92DB0" w:rsidP="00B92DB0">
            <w:pPr>
              <w:widowControl/>
              <w:adjustRightInd/>
              <w:spacing w:before="0" w:after="0"/>
              <w:ind w:firstLine="0"/>
              <w:jc w:val="left"/>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 xml:space="preserve">Производство теплоносителя </w:t>
            </w:r>
          </w:p>
        </w:tc>
        <w:tc>
          <w:tcPr>
            <w:tcW w:w="1253" w:type="dxa"/>
            <w:tcBorders>
              <w:top w:val="single" w:sz="4" w:space="0" w:color="auto"/>
              <w:left w:val="nil"/>
              <w:bottom w:val="single" w:sz="8" w:space="0" w:color="auto"/>
              <w:right w:val="single" w:sz="8" w:space="0" w:color="auto"/>
            </w:tcBorders>
            <w:shd w:val="clear" w:color="auto" w:fill="auto"/>
            <w:vAlign w:val="center"/>
            <w:hideMark/>
          </w:tcPr>
          <w:p w:rsidR="00B92DB0" w:rsidRPr="00D41301" w:rsidRDefault="00B92DB0" w:rsidP="00263E5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тыс.м</w:t>
            </w:r>
            <w:r w:rsidRPr="00D41301">
              <w:rPr>
                <w:rFonts w:ascii="Calibri" w:eastAsia="Times New Roman" w:hAnsi="Calibri"/>
                <w:color w:val="000000"/>
                <w:spacing w:val="0"/>
                <w:vertAlign w:val="superscript"/>
                <w:lang w:eastAsia="ru-RU"/>
              </w:rPr>
              <w:t>3</w:t>
            </w:r>
          </w:p>
        </w:tc>
        <w:tc>
          <w:tcPr>
            <w:tcW w:w="953" w:type="dxa"/>
            <w:tcBorders>
              <w:top w:val="single" w:sz="4" w:space="0" w:color="auto"/>
              <w:left w:val="nil"/>
              <w:bottom w:val="single" w:sz="8" w:space="0" w:color="auto"/>
              <w:right w:val="single" w:sz="8" w:space="0" w:color="auto"/>
            </w:tcBorders>
            <w:shd w:val="clear" w:color="auto" w:fill="auto"/>
            <w:vAlign w:val="center"/>
            <w:hideMark/>
          </w:tcPr>
          <w:p w:rsidR="00B92DB0" w:rsidRPr="00D41301" w:rsidRDefault="00B92DB0" w:rsidP="00263E5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8,869</w:t>
            </w:r>
          </w:p>
        </w:tc>
        <w:tc>
          <w:tcPr>
            <w:tcW w:w="953" w:type="dxa"/>
            <w:tcBorders>
              <w:top w:val="single" w:sz="4" w:space="0" w:color="auto"/>
              <w:left w:val="nil"/>
              <w:bottom w:val="single" w:sz="8" w:space="0" w:color="auto"/>
              <w:right w:val="single" w:sz="8" w:space="0" w:color="auto"/>
            </w:tcBorders>
            <w:shd w:val="clear" w:color="auto" w:fill="auto"/>
            <w:vAlign w:val="center"/>
            <w:hideMark/>
          </w:tcPr>
          <w:p w:rsidR="00B92DB0" w:rsidRPr="00D41301" w:rsidRDefault="00B92DB0" w:rsidP="00263E5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9,603</w:t>
            </w:r>
          </w:p>
        </w:tc>
        <w:tc>
          <w:tcPr>
            <w:tcW w:w="953" w:type="dxa"/>
            <w:tcBorders>
              <w:top w:val="single" w:sz="4" w:space="0" w:color="auto"/>
              <w:left w:val="nil"/>
              <w:bottom w:val="single" w:sz="8" w:space="0" w:color="auto"/>
              <w:right w:val="single" w:sz="8" w:space="0" w:color="auto"/>
            </w:tcBorders>
            <w:shd w:val="clear" w:color="auto" w:fill="auto"/>
            <w:vAlign w:val="center"/>
            <w:hideMark/>
          </w:tcPr>
          <w:p w:rsidR="00B92DB0" w:rsidRPr="00D41301" w:rsidRDefault="00B92DB0" w:rsidP="00263E5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8,869</w:t>
            </w:r>
          </w:p>
        </w:tc>
        <w:tc>
          <w:tcPr>
            <w:tcW w:w="953" w:type="dxa"/>
            <w:tcBorders>
              <w:top w:val="single" w:sz="4" w:space="0" w:color="auto"/>
              <w:left w:val="nil"/>
              <w:bottom w:val="single" w:sz="8" w:space="0" w:color="auto"/>
              <w:right w:val="single" w:sz="8" w:space="0" w:color="auto"/>
            </w:tcBorders>
            <w:shd w:val="clear" w:color="auto" w:fill="auto"/>
            <w:vAlign w:val="center"/>
            <w:hideMark/>
          </w:tcPr>
          <w:p w:rsidR="00B92DB0" w:rsidRPr="00D41301" w:rsidRDefault="00B92DB0" w:rsidP="00B92DB0">
            <w:pPr>
              <w:widowControl/>
              <w:adjustRightInd/>
              <w:spacing w:before="0" w:after="0"/>
              <w:ind w:firstLine="0"/>
              <w:jc w:val="center"/>
              <w:textAlignment w:val="auto"/>
              <w:rPr>
                <w:rFonts w:ascii="Calibri" w:eastAsia="Calibri" w:hAnsi="Calibri"/>
                <w:spacing w:val="0"/>
              </w:rPr>
            </w:pPr>
            <w:r w:rsidRPr="00D41301">
              <w:rPr>
                <w:rFonts w:ascii="Calibri" w:eastAsia="Calibri" w:hAnsi="Calibri"/>
                <w:spacing w:val="0"/>
              </w:rPr>
              <w:t>36,427</w:t>
            </w:r>
          </w:p>
        </w:tc>
        <w:tc>
          <w:tcPr>
            <w:tcW w:w="953" w:type="dxa"/>
            <w:tcBorders>
              <w:top w:val="single" w:sz="4" w:space="0" w:color="auto"/>
              <w:left w:val="nil"/>
              <w:bottom w:val="single" w:sz="8" w:space="0" w:color="auto"/>
              <w:right w:val="single" w:sz="8" w:space="0" w:color="auto"/>
            </w:tcBorders>
            <w:shd w:val="clear" w:color="auto" w:fill="auto"/>
            <w:vAlign w:val="center"/>
            <w:hideMark/>
          </w:tcPr>
          <w:p w:rsidR="00B92DB0" w:rsidRPr="00D41301" w:rsidRDefault="00B92DB0" w:rsidP="00263E5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36,321</w:t>
            </w:r>
          </w:p>
        </w:tc>
      </w:tr>
      <w:tr w:rsidR="00B92DB0" w:rsidRPr="00D41301" w:rsidTr="00B92DB0">
        <w:trPr>
          <w:trHeight w:val="355"/>
        </w:trPr>
        <w:tc>
          <w:tcPr>
            <w:tcW w:w="949" w:type="dxa"/>
            <w:tcBorders>
              <w:top w:val="nil"/>
              <w:left w:val="single" w:sz="8" w:space="0" w:color="auto"/>
              <w:bottom w:val="single" w:sz="8" w:space="0" w:color="auto"/>
              <w:right w:val="single" w:sz="8" w:space="0" w:color="auto"/>
            </w:tcBorders>
            <w:shd w:val="clear" w:color="auto" w:fill="auto"/>
            <w:vAlign w:val="center"/>
            <w:hideMark/>
          </w:tcPr>
          <w:p w:rsidR="00B92DB0" w:rsidRPr="00D41301" w:rsidRDefault="00B92DB0" w:rsidP="00263E5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2</w:t>
            </w:r>
          </w:p>
        </w:tc>
        <w:tc>
          <w:tcPr>
            <w:tcW w:w="2713"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B92DB0">
            <w:pPr>
              <w:widowControl/>
              <w:adjustRightInd/>
              <w:spacing w:before="0" w:after="0"/>
              <w:ind w:firstLine="0"/>
              <w:jc w:val="left"/>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 xml:space="preserve">Расход теплоносителя на хозяйственные нужды </w:t>
            </w:r>
          </w:p>
        </w:tc>
        <w:tc>
          <w:tcPr>
            <w:tcW w:w="1253"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263E5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тыс.м</w:t>
            </w:r>
            <w:r w:rsidRPr="00D41301">
              <w:rPr>
                <w:rFonts w:ascii="Calibri" w:eastAsia="Times New Roman" w:hAnsi="Calibri"/>
                <w:color w:val="000000"/>
                <w:spacing w:val="0"/>
                <w:vertAlign w:val="superscript"/>
                <w:lang w:eastAsia="ru-RU"/>
              </w:rPr>
              <w:t>3</w:t>
            </w:r>
          </w:p>
        </w:tc>
        <w:tc>
          <w:tcPr>
            <w:tcW w:w="953"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263E5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0,7</w:t>
            </w:r>
          </w:p>
        </w:tc>
        <w:tc>
          <w:tcPr>
            <w:tcW w:w="953"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263E5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1,440</w:t>
            </w:r>
          </w:p>
        </w:tc>
        <w:tc>
          <w:tcPr>
            <w:tcW w:w="953"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263E5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0,7</w:t>
            </w:r>
          </w:p>
        </w:tc>
        <w:tc>
          <w:tcPr>
            <w:tcW w:w="953"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B92DB0">
            <w:pPr>
              <w:widowControl/>
              <w:adjustRightInd/>
              <w:spacing w:before="0" w:after="0"/>
              <w:ind w:firstLine="0"/>
              <w:jc w:val="center"/>
              <w:textAlignment w:val="auto"/>
              <w:rPr>
                <w:rFonts w:ascii="Calibri" w:eastAsia="Calibri" w:hAnsi="Calibri"/>
                <w:spacing w:val="0"/>
              </w:rPr>
            </w:pPr>
            <w:r w:rsidRPr="00D41301">
              <w:rPr>
                <w:rFonts w:ascii="Calibri" w:eastAsia="Calibri" w:hAnsi="Calibri"/>
                <w:spacing w:val="0"/>
              </w:rPr>
              <w:t>28,300</w:t>
            </w:r>
          </w:p>
        </w:tc>
        <w:tc>
          <w:tcPr>
            <w:tcW w:w="953"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263E5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28,300</w:t>
            </w:r>
          </w:p>
        </w:tc>
      </w:tr>
      <w:tr w:rsidR="00B92DB0" w:rsidRPr="00D41301" w:rsidTr="00B92DB0">
        <w:trPr>
          <w:trHeight w:val="630"/>
        </w:trPr>
        <w:tc>
          <w:tcPr>
            <w:tcW w:w="949" w:type="dxa"/>
            <w:tcBorders>
              <w:top w:val="nil"/>
              <w:left w:val="single" w:sz="8" w:space="0" w:color="auto"/>
              <w:bottom w:val="single" w:sz="8" w:space="0" w:color="auto"/>
              <w:right w:val="single" w:sz="8" w:space="0" w:color="auto"/>
            </w:tcBorders>
            <w:shd w:val="clear" w:color="auto" w:fill="auto"/>
            <w:vAlign w:val="center"/>
            <w:hideMark/>
          </w:tcPr>
          <w:p w:rsidR="00B92DB0" w:rsidRPr="00D41301" w:rsidRDefault="00B92DB0" w:rsidP="00263E5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3</w:t>
            </w:r>
          </w:p>
        </w:tc>
        <w:tc>
          <w:tcPr>
            <w:tcW w:w="2713"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B92DB0">
            <w:pPr>
              <w:widowControl/>
              <w:adjustRightInd/>
              <w:spacing w:before="0" w:after="0"/>
              <w:ind w:firstLine="0"/>
              <w:jc w:val="left"/>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Отпуск теплоносителя в сеть</w:t>
            </w:r>
          </w:p>
        </w:tc>
        <w:tc>
          <w:tcPr>
            <w:tcW w:w="1253"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263E5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тыс.м</w:t>
            </w:r>
            <w:r w:rsidRPr="00D41301">
              <w:rPr>
                <w:rFonts w:ascii="Calibri" w:eastAsia="Times New Roman" w:hAnsi="Calibri"/>
                <w:color w:val="000000"/>
                <w:spacing w:val="0"/>
                <w:vertAlign w:val="superscript"/>
                <w:lang w:eastAsia="ru-RU"/>
              </w:rPr>
              <w:t>3</w:t>
            </w:r>
          </w:p>
        </w:tc>
        <w:tc>
          <w:tcPr>
            <w:tcW w:w="953"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263E5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8,169</w:t>
            </w:r>
          </w:p>
        </w:tc>
        <w:tc>
          <w:tcPr>
            <w:tcW w:w="953"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263E5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8,163</w:t>
            </w:r>
          </w:p>
        </w:tc>
        <w:tc>
          <w:tcPr>
            <w:tcW w:w="953"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263E5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8,169</w:t>
            </w:r>
          </w:p>
        </w:tc>
        <w:tc>
          <w:tcPr>
            <w:tcW w:w="953"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B92DB0">
            <w:pPr>
              <w:widowControl/>
              <w:adjustRightInd/>
              <w:spacing w:before="0" w:after="0"/>
              <w:ind w:firstLine="0"/>
              <w:jc w:val="center"/>
              <w:textAlignment w:val="auto"/>
              <w:rPr>
                <w:rFonts w:ascii="Calibri" w:eastAsia="Calibri" w:hAnsi="Calibri"/>
                <w:spacing w:val="0"/>
              </w:rPr>
            </w:pPr>
            <w:r w:rsidRPr="00D41301">
              <w:rPr>
                <w:rFonts w:ascii="Calibri" w:eastAsia="Calibri" w:hAnsi="Calibri"/>
                <w:spacing w:val="0"/>
              </w:rPr>
              <w:t>8,127</w:t>
            </w:r>
          </w:p>
        </w:tc>
        <w:tc>
          <w:tcPr>
            <w:tcW w:w="953"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263E5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8,021</w:t>
            </w:r>
          </w:p>
        </w:tc>
      </w:tr>
      <w:tr w:rsidR="00B92DB0" w:rsidRPr="00D41301" w:rsidTr="00B92DB0">
        <w:trPr>
          <w:trHeight w:val="660"/>
        </w:trPr>
        <w:tc>
          <w:tcPr>
            <w:tcW w:w="949" w:type="dxa"/>
            <w:tcBorders>
              <w:top w:val="nil"/>
              <w:left w:val="single" w:sz="8" w:space="0" w:color="auto"/>
              <w:bottom w:val="single" w:sz="8" w:space="0" w:color="auto"/>
              <w:right w:val="single" w:sz="8" w:space="0" w:color="auto"/>
            </w:tcBorders>
            <w:shd w:val="clear" w:color="auto" w:fill="auto"/>
            <w:vAlign w:val="center"/>
            <w:hideMark/>
          </w:tcPr>
          <w:p w:rsidR="00B92DB0" w:rsidRPr="00D41301" w:rsidRDefault="00B92DB0" w:rsidP="00263E5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4</w:t>
            </w:r>
          </w:p>
        </w:tc>
        <w:tc>
          <w:tcPr>
            <w:tcW w:w="2713"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B92DB0">
            <w:pPr>
              <w:widowControl/>
              <w:adjustRightInd/>
              <w:spacing w:before="0" w:after="0"/>
              <w:ind w:firstLine="0"/>
              <w:jc w:val="left"/>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нормативные потери при передаче теплоносителя</w:t>
            </w:r>
          </w:p>
        </w:tc>
        <w:tc>
          <w:tcPr>
            <w:tcW w:w="1253"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263E5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тыс.м</w:t>
            </w:r>
            <w:r w:rsidRPr="00D41301">
              <w:rPr>
                <w:rFonts w:ascii="Calibri" w:eastAsia="Times New Roman" w:hAnsi="Calibri"/>
                <w:color w:val="000000"/>
                <w:spacing w:val="0"/>
                <w:vertAlign w:val="superscript"/>
                <w:lang w:eastAsia="ru-RU"/>
              </w:rPr>
              <w:t>3</w:t>
            </w:r>
          </w:p>
        </w:tc>
        <w:tc>
          <w:tcPr>
            <w:tcW w:w="953"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263E5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8,127</w:t>
            </w:r>
          </w:p>
        </w:tc>
        <w:tc>
          <w:tcPr>
            <w:tcW w:w="953"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263E5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8,127</w:t>
            </w:r>
          </w:p>
        </w:tc>
        <w:tc>
          <w:tcPr>
            <w:tcW w:w="953"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263E5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8,127</w:t>
            </w:r>
          </w:p>
        </w:tc>
        <w:tc>
          <w:tcPr>
            <w:tcW w:w="953"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B92DB0">
            <w:pPr>
              <w:widowControl/>
              <w:adjustRightInd/>
              <w:spacing w:before="0" w:after="0"/>
              <w:ind w:firstLine="0"/>
              <w:jc w:val="center"/>
              <w:textAlignment w:val="auto"/>
              <w:rPr>
                <w:rFonts w:ascii="Calibri" w:eastAsia="Calibri" w:hAnsi="Calibri"/>
                <w:spacing w:val="0"/>
              </w:rPr>
            </w:pPr>
            <w:r w:rsidRPr="00D41301">
              <w:rPr>
                <w:rFonts w:ascii="Calibri" w:eastAsia="Calibri" w:hAnsi="Calibri"/>
                <w:spacing w:val="0"/>
              </w:rPr>
              <w:t>8,127</w:t>
            </w:r>
          </w:p>
        </w:tc>
        <w:tc>
          <w:tcPr>
            <w:tcW w:w="953"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B92DB0">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8,021</w:t>
            </w:r>
          </w:p>
        </w:tc>
      </w:tr>
      <w:tr w:rsidR="00B92DB0" w:rsidRPr="00D41301" w:rsidTr="00B92DB0">
        <w:trPr>
          <w:trHeight w:val="600"/>
        </w:trPr>
        <w:tc>
          <w:tcPr>
            <w:tcW w:w="949" w:type="dxa"/>
            <w:tcBorders>
              <w:top w:val="nil"/>
              <w:left w:val="single" w:sz="8" w:space="0" w:color="auto"/>
              <w:bottom w:val="single" w:sz="8" w:space="0" w:color="auto"/>
              <w:right w:val="single" w:sz="8" w:space="0" w:color="auto"/>
            </w:tcBorders>
            <w:shd w:val="clear" w:color="auto" w:fill="auto"/>
            <w:vAlign w:val="center"/>
            <w:hideMark/>
          </w:tcPr>
          <w:p w:rsidR="00B92DB0" w:rsidRPr="00D41301" w:rsidRDefault="00B92DB0" w:rsidP="00263E5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5</w:t>
            </w:r>
          </w:p>
        </w:tc>
        <w:tc>
          <w:tcPr>
            <w:tcW w:w="2713"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B92DB0">
            <w:pPr>
              <w:widowControl/>
              <w:adjustRightInd/>
              <w:spacing w:before="0" w:after="0"/>
              <w:ind w:firstLine="0"/>
              <w:jc w:val="left"/>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Объем возвращенного теплоносителя</w:t>
            </w:r>
          </w:p>
        </w:tc>
        <w:tc>
          <w:tcPr>
            <w:tcW w:w="1253"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263E5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тыс.м</w:t>
            </w:r>
            <w:r w:rsidRPr="00D41301">
              <w:rPr>
                <w:rFonts w:ascii="Calibri" w:eastAsia="Times New Roman" w:hAnsi="Calibri"/>
                <w:color w:val="000000"/>
                <w:spacing w:val="0"/>
                <w:vertAlign w:val="superscript"/>
                <w:lang w:eastAsia="ru-RU"/>
              </w:rPr>
              <w:t>3</w:t>
            </w:r>
          </w:p>
        </w:tc>
        <w:tc>
          <w:tcPr>
            <w:tcW w:w="953"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263E5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0</w:t>
            </w:r>
          </w:p>
        </w:tc>
        <w:tc>
          <w:tcPr>
            <w:tcW w:w="953"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263E5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0</w:t>
            </w:r>
          </w:p>
        </w:tc>
        <w:tc>
          <w:tcPr>
            <w:tcW w:w="953"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263E5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0</w:t>
            </w:r>
          </w:p>
        </w:tc>
        <w:tc>
          <w:tcPr>
            <w:tcW w:w="953"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B92DB0">
            <w:pPr>
              <w:widowControl/>
              <w:adjustRightInd/>
              <w:spacing w:before="0" w:after="0"/>
              <w:ind w:firstLine="0"/>
              <w:jc w:val="center"/>
              <w:textAlignment w:val="auto"/>
              <w:rPr>
                <w:rFonts w:ascii="Calibri" w:eastAsia="Calibri" w:hAnsi="Calibri"/>
                <w:spacing w:val="0"/>
              </w:rPr>
            </w:pPr>
            <w:r w:rsidRPr="00D41301">
              <w:rPr>
                <w:rFonts w:ascii="Calibri" w:eastAsia="Calibri" w:hAnsi="Calibri"/>
                <w:spacing w:val="0"/>
              </w:rPr>
              <w:t>0</w:t>
            </w:r>
          </w:p>
        </w:tc>
        <w:tc>
          <w:tcPr>
            <w:tcW w:w="953"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263E5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0</w:t>
            </w:r>
          </w:p>
        </w:tc>
      </w:tr>
      <w:tr w:rsidR="00B92DB0" w:rsidRPr="00263E5A" w:rsidTr="00B92DB0">
        <w:trPr>
          <w:trHeight w:val="393"/>
        </w:trPr>
        <w:tc>
          <w:tcPr>
            <w:tcW w:w="949" w:type="dxa"/>
            <w:tcBorders>
              <w:top w:val="nil"/>
              <w:left w:val="single" w:sz="8" w:space="0" w:color="auto"/>
              <w:bottom w:val="single" w:sz="8" w:space="0" w:color="auto"/>
              <w:right w:val="single" w:sz="8" w:space="0" w:color="auto"/>
            </w:tcBorders>
            <w:shd w:val="clear" w:color="auto" w:fill="auto"/>
            <w:vAlign w:val="center"/>
            <w:hideMark/>
          </w:tcPr>
          <w:p w:rsidR="00B92DB0" w:rsidRPr="00D41301" w:rsidRDefault="00B92DB0" w:rsidP="00263E5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6</w:t>
            </w:r>
          </w:p>
        </w:tc>
        <w:tc>
          <w:tcPr>
            <w:tcW w:w="2713"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B92DB0">
            <w:pPr>
              <w:widowControl/>
              <w:adjustRightInd/>
              <w:spacing w:before="0" w:after="0"/>
              <w:ind w:firstLine="0"/>
              <w:jc w:val="left"/>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Полезный отпуск теплоносителя потребителям</w:t>
            </w:r>
          </w:p>
        </w:tc>
        <w:tc>
          <w:tcPr>
            <w:tcW w:w="1253"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263E5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тыс.м</w:t>
            </w:r>
            <w:r w:rsidRPr="00D41301">
              <w:rPr>
                <w:rFonts w:ascii="Calibri" w:eastAsia="Times New Roman" w:hAnsi="Calibri"/>
                <w:color w:val="000000"/>
                <w:spacing w:val="0"/>
                <w:vertAlign w:val="superscript"/>
                <w:lang w:eastAsia="ru-RU"/>
              </w:rPr>
              <w:t>3</w:t>
            </w:r>
          </w:p>
        </w:tc>
        <w:tc>
          <w:tcPr>
            <w:tcW w:w="953"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263E5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0,042</w:t>
            </w:r>
          </w:p>
        </w:tc>
        <w:tc>
          <w:tcPr>
            <w:tcW w:w="953"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263E5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0,036</w:t>
            </w:r>
          </w:p>
        </w:tc>
        <w:tc>
          <w:tcPr>
            <w:tcW w:w="953"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263E5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0,042</w:t>
            </w:r>
          </w:p>
        </w:tc>
        <w:tc>
          <w:tcPr>
            <w:tcW w:w="953" w:type="dxa"/>
            <w:tcBorders>
              <w:top w:val="nil"/>
              <w:left w:val="nil"/>
              <w:bottom w:val="single" w:sz="8" w:space="0" w:color="auto"/>
              <w:right w:val="single" w:sz="8" w:space="0" w:color="auto"/>
            </w:tcBorders>
            <w:shd w:val="clear" w:color="auto" w:fill="auto"/>
            <w:vAlign w:val="center"/>
            <w:hideMark/>
          </w:tcPr>
          <w:p w:rsidR="00B92DB0" w:rsidRPr="00D41301" w:rsidRDefault="00B92DB0" w:rsidP="00B92DB0">
            <w:pPr>
              <w:widowControl/>
              <w:adjustRightInd/>
              <w:spacing w:before="0" w:after="0"/>
              <w:ind w:firstLine="0"/>
              <w:jc w:val="center"/>
              <w:textAlignment w:val="auto"/>
              <w:rPr>
                <w:rFonts w:ascii="Calibri" w:eastAsia="Calibri" w:hAnsi="Calibri"/>
                <w:spacing w:val="0"/>
              </w:rPr>
            </w:pPr>
            <w:r w:rsidRPr="00D41301">
              <w:rPr>
                <w:rFonts w:ascii="Calibri" w:eastAsia="Calibri" w:hAnsi="Calibri"/>
                <w:spacing w:val="0"/>
              </w:rPr>
              <w:t>0</w:t>
            </w:r>
          </w:p>
        </w:tc>
        <w:tc>
          <w:tcPr>
            <w:tcW w:w="953" w:type="dxa"/>
            <w:tcBorders>
              <w:top w:val="nil"/>
              <w:left w:val="nil"/>
              <w:bottom w:val="single" w:sz="8" w:space="0" w:color="auto"/>
              <w:right w:val="single" w:sz="8" w:space="0" w:color="auto"/>
            </w:tcBorders>
            <w:shd w:val="clear" w:color="auto" w:fill="auto"/>
            <w:vAlign w:val="center"/>
            <w:hideMark/>
          </w:tcPr>
          <w:p w:rsidR="00B92DB0" w:rsidRPr="00263E5A" w:rsidRDefault="00B92DB0" w:rsidP="00263E5A">
            <w:pPr>
              <w:widowControl/>
              <w:adjustRightInd/>
              <w:spacing w:before="0" w:after="0"/>
              <w:ind w:firstLine="0"/>
              <w:jc w:val="center"/>
              <w:textAlignment w:val="auto"/>
              <w:rPr>
                <w:rFonts w:ascii="Calibri" w:eastAsia="Times New Roman" w:hAnsi="Calibri"/>
                <w:color w:val="000000"/>
                <w:spacing w:val="0"/>
                <w:lang w:eastAsia="ru-RU"/>
              </w:rPr>
            </w:pPr>
            <w:r w:rsidRPr="00D41301">
              <w:rPr>
                <w:rFonts w:ascii="Calibri" w:eastAsia="Times New Roman" w:hAnsi="Calibri"/>
                <w:color w:val="000000"/>
                <w:spacing w:val="0"/>
                <w:lang w:eastAsia="ru-RU"/>
              </w:rPr>
              <w:t>0</w:t>
            </w:r>
            <w:bookmarkStart w:id="28" w:name="_GoBack"/>
            <w:bookmarkEnd w:id="28"/>
          </w:p>
        </w:tc>
      </w:tr>
    </w:tbl>
    <w:p w:rsidR="00263E5A" w:rsidRPr="00263E5A" w:rsidRDefault="00263E5A" w:rsidP="00263E5A">
      <w:pPr>
        <w:pStyle w:val="afff9"/>
        <w:rPr>
          <w:lang w:eastAsia="ru-RU"/>
        </w:rPr>
      </w:pPr>
    </w:p>
    <w:sectPr w:rsidR="00263E5A" w:rsidRPr="00263E5A" w:rsidSect="006C3F75">
      <w:pgSz w:w="16838" w:h="11906" w:orient="landscape" w:code="9"/>
      <w:pgMar w:top="997" w:right="851" w:bottom="1134" w:left="1134" w:header="510" w:footer="69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B9A" w:rsidRPr="00085F0E" w:rsidRDefault="000A4B9A" w:rsidP="00D23C46">
      <w:r w:rsidRPr="00085F0E">
        <w:separator/>
      </w:r>
    </w:p>
    <w:p w:rsidR="000A4B9A" w:rsidRDefault="000A4B9A"/>
  </w:endnote>
  <w:endnote w:type="continuationSeparator" w:id="0">
    <w:p w:rsidR="000A4B9A" w:rsidRPr="00085F0E" w:rsidRDefault="000A4B9A" w:rsidP="00D23C46">
      <w:r w:rsidRPr="00085F0E">
        <w:continuationSeparator/>
      </w:r>
    </w:p>
    <w:p w:rsidR="000A4B9A" w:rsidRDefault="000A4B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B9A" w:rsidRDefault="000A4B9A" w:rsidP="008A74D9">
    <w:pPr>
      <w:pStyle w:val="af0"/>
      <w:framePr w:wrap="around" w:vAnchor="text" w:hAnchor="margin" w:xAlign="right" w:y="1"/>
    </w:pPr>
    <w:r>
      <w:fldChar w:fldCharType="begin"/>
    </w:r>
    <w:r>
      <w:instrText xml:space="preserve">PAGE  </w:instrText>
    </w:r>
    <w:r>
      <w:fldChar w:fldCharType="separate"/>
    </w:r>
    <w:r>
      <w:rPr>
        <w:noProof/>
      </w:rPr>
      <w:t>82</w:t>
    </w:r>
    <w:r>
      <w:rPr>
        <w:noProof/>
      </w:rPr>
      <w:fldChar w:fldCharType="end"/>
    </w:r>
  </w:p>
  <w:p w:rsidR="000A4B9A" w:rsidRDefault="000A4B9A" w:rsidP="008A74D9">
    <w:pPr>
      <w:pStyle w:val="af0"/>
      <w:ind w:right="360"/>
    </w:pPr>
  </w:p>
  <w:p w:rsidR="000A4B9A" w:rsidRDefault="000A4B9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76486"/>
      <w:docPartObj>
        <w:docPartGallery w:val="Page Numbers (Bottom of Page)"/>
        <w:docPartUnique/>
      </w:docPartObj>
    </w:sdtPr>
    <w:sdtEndPr>
      <w:rPr>
        <w:rFonts w:ascii="Arial Black" w:hAnsi="Arial Black"/>
        <w:sz w:val="18"/>
      </w:rPr>
    </w:sdtEndPr>
    <w:sdtContent>
      <w:p w:rsidR="000A4B9A" w:rsidRDefault="000A4B9A" w:rsidP="006C3F75">
        <w:pPr>
          <w:pStyle w:val="af0"/>
          <w:pBdr>
            <w:top w:val="none" w:sz="0" w:space="0" w:color="auto"/>
          </w:pBdr>
          <w:tabs>
            <w:tab w:val="left" w:pos="3544"/>
            <w:tab w:val="left" w:pos="3686"/>
            <w:tab w:val="left" w:pos="3828"/>
            <w:tab w:val="left" w:pos="4536"/>
            <w:tab w:val="left" w:pos="4678"/>
            <w:tab w:val="left" w:pos="5103"/>
            <w:tab w:val="left" w:pos="5387"/>
            <w:tab w:val="left" w:pos="5529"/>
            <w:tab w:val="left" w:pos="5954"/>
          </w:tabs>
          <w:ind w:firstLine="2"/>
          <w:jc w:val="center"/>
        </w:pPr>
        <w:r>
          <w:t xml:space="preserve">                                                                                                                   </w:t>
        </w:r>
        <w:r>
          <w:rPr>
            <w:rFonts w:ascii="Arial" w:hAnsi="Arial" w:cs="Arial"/>
            <w:sz w:val="18"/>
          </w:rPr>
          <w:t xml:space="preserve">29401.ОМ-ПСТ.010.000                                                                           </w:t>
        </w:r>
        <w:r w:rsidRPr="00116C72">
          <w:rPr>
            <w:rFonts w:ascii="Arial Black" w:hAnsi="Arial Black"/>
            <w:sz w:val="18"/>
          </w:rPr>
          <w:fldChar w:fldCharType="begin"/>
        </w:r>
        <w:r w:rsidRPr="00116C72">
          <w:rPr>
            <w:rFonts w:ascii="Arial Black" w:hAnsi="Arial Black"/>
            <w:sz w:val="18"/>
          </w:rPr>
          <w:instrText xml:space="preserve"> PAGE   \* MERGEFORMAT </w:instrText>
        </w:r>
        <w:r w:rsidRPr="00116C72">
          <w:rPr>
            <w:rFonts w:ascii="Arial Black" w:hAnsi="Arial Black"/>
            <w:sz w:val="18"/>
          </w:rPr>
          <w:fldChar w:fldCharType="separate"/>
        </w:r>
        <w:r w:rsidR="00D41301">
          <w:rPr>
            <w:rFonts w:ascii="Arial Black" w:hAnsi="Arial Black"/>
            <w:noProof/>
            <w:sz w:val="18"/>
          </w:rPr>
          <w:t>86</w:t>
        </w:r>
        <w:r w:rsidRPr="00116C72">
          <w:rPr>
            <w:rFonts w:ascii="Arial Black" w:hAnsi="Arial Black"/>
            <w:sz w:val="1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B9A" w:rsidRDefault="000A4B9A" w:rsidP="00A36264">
    <w:pPr>
      <w:pStyle w:val="af0"/>
      <w:pBdr>
        <w:top w:val="none" w:sz="0" w:space="0" w:color="auto"/>
      </w:pBd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0A4B9A" w:rsidTr="005D7D19">
      <w:trPr>
        <w:trHeight w:val="964"/>
      </w:trPr>
      <w:tc>
        <w:tcPr>
          <w:tcW w:w="675" w:type="dxa"/>
          <w:tcBorders>
            <w:top w:val="single" w:sz="4" w:space="0" w:color="auto"/>
          </w:tcBorders>
        </w:tcPr>
        <w:p w:rsidR="000A4B9A" w:rsidRPr="000D25CF" w:rsidRDefault="000A4B9A" w:rsidP="005D7D19">
          <w:pPr>
            <w:pStyle w:val="af0"/>
            <w:ind w:left="284" w:right="-1242" w:hanging="284"/>
            <w:rPr>
              <w:sz w:val="28"/>
              <w:szCs w:val="28"/>
            </w:rPr>
          </w:pPr>
          <w:r w:rsidRPr="000D25CF">
            <w:rPr>
              <w:sz w:val="28"/>
              <w:szCs w:val="28"/>
            </w:rPr>
            <w:fldChar w:fldCharType="begin"/>
          </w:r>
          <w:r w:rsidRPr="000D25CF">
            <w:rPr>
              <w:sz w:val="28"/>
              <w:szCs w:val="28"/>
            </w:rPr>
            <w:instrText xml:space="preserve"> PAGE   \* MERGEFORMAT </w:instrText>
          </w:r>
          <w:r w:rsidRPr="000D25CF">
            <w:rPr>
              <w:sz w:val="28"/>
              <w:szCs w:val="28"/>
            </w:rPr>
            <w:fldChar w:fldCharType="separate"/>
          </w:r>
          <w:r w:rsidRPr="00B454CF">
            <w:rPr>
              <w:noProof/>
              <w:color w:val="4F81BD" w:themeColor="accent1"/>
              <w:sz w:val="28"/>
              <w:szCs w:val="28"/>
            </w:rPr>
            <w:t>118</w:t>
          </w:r>
          <w:r w:rsidRPr="000D25CF">
            <w:rPr>
              <w:noProof/>
              <w:color w:val="4F81BD" w:themeColor="accent1"/>
              <w:sz w:val="28"/>
              <w:szCs w:val="28"/>
            </w:rPr>
            <w:fldChar w:fldCharType="end"/>
          </w:r>
        </w:p>
      </w:tc>
    </w:tr>
  </w:tbl>
  <w:p w:rsidR="000A4B9A" w:rsidRDefault="000A4B9A" w:rsidP="006C21A7">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B9A" w:rsidRPr="00085F0E" w:rsidRDefault="000A4B9A" w:rsidP="00D23C46">
      <w:r w:rsidRPr="00085F0E">
        <w:separator/>
      </w:r>
    </w:p>
    <w:p w:rsidR="000A4B9A" w:rsidRDefault="000A4B9A"/>
  </w:footnote>
  <w:footnote w:type="continuationSeparator" w:id="0">
    <w:p w:rsidR="000A4B9A" w:rsidRPr="00085F0E" w:rsidRDefault="000A4B9A" w:rsidP="00D23C46">
      <w:r w:rsidRPr="00085F0E">
        <w:continuationSeparator/>
      </w:r>
    </w:p>
    <w:p w:rsidR="000A4B9A" w:rsidRDefault="000A4B9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B9A" w:rsidRPr="008B67B9" w:rsidRDefault="000A4B9A" w:rsidP="008B67B9">
    <w:pPr>
      <w:tabs>
        <w:tab w:val="center" w:pos="4677"/>
        <w:tab w:val="right" w:pos="9355"/>
      </w:tabs>
      <w:spacing w:before="0" w:after="0" w:line="276" w:lineRule="auto"/>
      <w:ind w:firstLine="0"/>
      <w:jc w:val="center"/>
      <w:rPr>
        <w:rFonts w:ascii="Arial Narrow" w:eastAsiaTheme="majorEastAsia" w:hAnsi="Arial Narrow"/>
        <w:b/>
        <w:sz w:val="16"/>
      </w:rPr>
    </w:pPr>
    <w:r w:rsidRPr="008B67B9">
      <w:rPr>
        <w:rFonts w:ascii="Arial Narrow" w:eastAsiaTheme="majorEastAsia" w:hAnsi="Arial Narrow"/>
        <w:b/>
        <w:sz w:val="16"/>
      </w:rPr>
      <w:t>ОБОСНОВЫВАЮЩИЕ МАТЕРИАЛЫ К СХЕМЕ ТЕПЛОСНАБЖЕНИЯ МУНИЦИПАЛЬНОГО ОБРАЗОВАНИЯ «ГОРОД КАЛУГА» ДО 2028 Г.</w:t>
    </w:r>
  </w:p>
  <w:p w:rsidR="000A4B9A" w:rsidRPr="00A36264" w:rsidRDefault="000A4B9A" w:rsidP="00A36264">
    <w:pPr>
      <w:pStyle w:val="af5"/>
      <w:numPr>
        <w:ilvl w:val="0"/>
        <w:numId w:val="0"/>
      </w:numPr>
      <w:spacing w:line="276" w:lineRule="auto"/>
      <w:jc w:val="center"/>
      <w:rPr>
        <w:rFonts w:eastAsiaTheme="majorEastAsia"/>
      </w:rPr>
    </w:pPr>
    <w:r>
      <w:rPr>
        <w:rFonts w:ascii="Arial Narrow" w:eastAsiaTheme="majorEastAsia" w:hAnsi="Arial Narrow"/>
        <w:b/>
        <w:sz w:val="16"/>
      </w:rPr>
      <w:t>ГЛАВА 10. ПЕРСПЕКТИВНЫЕ ТОПЛИВНЫЕ БАЛАНСЫ.</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B9A" w:rsidRDefault="000A4B9A" w:rsidP="00C67EE2">
    <w:pPr>
      <w:pStyle w:val="af5"/>
      <w:numPr>
        <w:ilvl w:val="0"/>
        <w:numId w:val="0"/>
      </w:numPr>
      <w:ind w:left="7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B9A" w:rsidRPr="004F6886" w:rsidRDefault="000A4B9A" w:rsidP="000D25CF">
    <w:pPr>
      <w:pStyle w:val="af5"/>
      <w:numPr>
        <w:ilvl w:val="0"/>
        <w:numId w:val="0"/>
      </w:numPr>
      <w:pBdr>
        <w:bottom w:val="thickThinSmallGap" w:sz="24" w:space="1" w:color="622423" w:themeColor="accent2" w:themeShade="7F"/>
      </w:pBdr>
      <w:jc w:val="center"/>
      <w:rPr>
        <w:rFonts w:ascii="Arial" w:eastAsiaTheme="majorEastAsia" w:hAnsi="Arial" w:cs="Arial"/>
        <w:sz w:val="20"/>
        <w:szCs w:val="20"/>
      </w:rPr>
    </w:pPr>
    <w:r w:rsidRPr="00C67EE2">
      <w:rPr>
        <w:rFonts w:ascii="Arial" w:eastAsiaTheme="majorEastAsia" w:hAnsi="Arial" w:cs="Arial"/>
        <w:sz w:val="20"/>
        <w:szCs w:val="20"/>
      </w:rPr>
      <w:t>Книга 1. Существующее состояние в сфере теплоснабжения городского окр</w:t>
    </w:r>
    <w:r>
      <w:rPr>
        <w:rFonts w:ascii="Arial" w:eastAsiaTheme="majorEastAsia" w:hAnsi="Arial" w:cs="Arial"/>
        <w:sz w:val="20"/>
        <w:szCs w:val="20"/>
      </w:rPr>
      <w:t>уга</w:t>
    </w:r>
  </w:p>
  <w:p w:rsidR="000A4B9A" w:rsidRDefault="000A4B9A" w:rsidP="00C67EE2">
    <w:pPr>
      <w:pStyle w:val="af5"/>
      <w:numPr>
        <w:ilvl w:val="0"/>
        <w:numId w:val="0"/>
      </w:numPr>
      <w:ind w:left="7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BD21298_"/>
      </v:shape>
    </w:pict>
  </w:numPicBullet>
  <w:abstractNum w:abstractNumId="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5">
    <w:nsid w:val="0574656E"/>
    <w:multiLevelType w:val="hybridMultilevel"/>
    <w:tmpl w:val="3956E6F2"/>
    <w:lvl w:ilvl="0" w:tplc="2424E8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30D15B1"/>
    <w:multiLevelType w:val="hybridMultilevel"/>
    <w:tmpl w:val="3A262970"/>
    <w:lvl w:ilvl="0" w:tplc="04190001">
      <w:start w:val="1"/>
      <w:numFmt w:val="bullet"/>
      <w:lvlText w:val=""/>
      <w:lvlJc w:val="left"/>
      <w:pPr>
        <w:ind w:left="1287" w:hanging="360"/>
      </w:pPr>
      <w:rPr>
        <w:rFonts w:ascii="Symbol" w:hAnsi="Symbol" w:hint="default"/>
      </w:rPr>
    </w:lvl>
    <w:lvl w:ilvl="1" w:tplc="3A788D24">
      <w:numFmt w:val="bullet"/>
      <w:lvlText w:val="•"/>
      <w:lvlJc w:val="left"/>
      <w:pPr>
        <w:ind w:left="2382" w:hanging="735"/>
      </w:pPr>
      <w:rPr>
        <w:rFonts w:ascii="Arial" w:eastAsia="Arial" w:hAnsi="Arial" w:cs="Arial"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4367E9E"/>
    <w:multiLevelType w:val="hybridMultilevel"/>
    <w:tmpl w:val="EA6A727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18082D50"/>
    <w:multiLevelType w:val="hybridMultilevel"/>
    <w:tmpl w:val="48F2C0A4"/>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9">
    <w:nsid w:val="19824A3E"/>
    <w:multiLevelType w:val="hybridMultilevel"/>
    <w:tmpl w:val="D35619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A1B451D"/>
    <w:multiLevelType w:val="hybridMultilevel"/>
    <w:tmpl w:val="6340ED6E"/>
    <w:lvl w:ilvl="0" w:tplc="F31AD324">
      <w:start w:val="1"/>
      <w:numFmt w:val="bullet"/>
      <w:lvlText w:val=""/>
      <w:lvlJc w:val="left"/>
      <w:pPr>
        <w:ind w:left="1350" w:hanging="360"/>
      </w:pPr>
      <w:rPr>
        <w:rFonts w:ascii="Symbol" w:hAnsi="Symbol" w:hint="default"/>
        <w:color w:val="auto"/>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1">
    <w:nsid w:val="1F412617"/>
    <w:multiLevelType w:val="hybridMultilevel"/>
    <w:tmpl w:val="075E10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35B1EE8"/>
    <w:multiLevelType w:val="hybridMultilevel"/>
    <w:tmpl w:val="A1A01C30"/>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3">
    <w:nsid w:val="32423CF9"/>
    <w:multiLevelType w:val="hybridMultilevel"/>
    <w:tmpl w:val="AA0E5298"/>
    <w:lvl w:ilvl="0" w:tplc="04190001">
      <w:start w:val="1"/>
      <w:numFmt w:val="bullet"/>
      <w:lvlText w:val=""/>
      <w:lvlJc w:val="left"/>
      <w:pPr>
        <w:ind w:left="839" w:hanging="360"/>
      </w:pPr>
      <w:rPr>
        <w:rFonts w:ascii="Symbol" w:hAnsi="Symbol" w:hint="default"/>
      </w:rPr>
    </w:lvl>
    <w:lvl w:ilvl="1" w:tplc="04190003" w:tentative="1">
      <w:start w:val="1"/>
      <w:numFmt w:val="bullet"/>
      <w:lvlText w:val="o"/>
      <w:lvlJc w:val="left"/>
      <w:pPr>
        <w:ind w:left="1559" w:hanging="360"/>
      </w:pPr>
      <w:rPr>
        <w:rFonts w:ascii="Courier New" w:hAnsi="Courier New" w:cs="Courier New" w:hint="default"/>
      </w:rPr>
    </w:lvl>
    <w:lvl w:ilvl="2" w:tplc="04190005" w:tentative="1">
      <w:start w:val="1"/>
      <w:numFmt w:val="bullet"/>
      <w:lvlText w:val=""/>
      <w:lvlJc w:val="left"/>
      <w:pPr>
        <w:ind w:left="2279" w:hanging="360"/>
      </w:pPr>
      <w:rPr>
        <w:rFonts w:ascii="Wingdings" w:hAnsi="Wingdings" w:hint="default"/>
      </w:rPr>
    </w:lvl>
    <w:lvl w:ilvl="3" w:tplc="04190001" w:tentative="1">
      <w:start w:val="1"/>
      <w:numFmt w:val="bullet"/>
      <w:lvlText w:val=""/>
      <w:lvlJc w:val="left"/>
      <w:pPr>
        <w:ind w:left="2999" w:hanging="360"/>
      </w:pPr>
      <w:rPr>
        <w:rFonts w:ascii="Symbol" w:hAnsi="Symbol" w:hint="default"/>
      </w:rPr>
    </w:lvl>
    <w:lvl w:ilvl="4" w:tplc="04190003" w:tentative="1">
      <w:start w:val="1"/>
      <w:numFmt w:val="bullet"/>
      <w:lvlText w:val="o"/>
      <w:lvlJc w:val="left"/>
      <w:pPr>
        <w:ind w:left="3719" w:hanging="360"/>
      </w:pPr>
      <w:rPr>
        <w:rFonts w:ascii="Courier New" w:hAnsi="Courier New" w:cs="Courier New" w:hint="default"/>
      </w:rPr>
    </w:lvl>
    <w:lvl w:ilvl="5" w:tplc="04190005" w:tentative="1">
      <w:start w:val="1"/>
      <w:numFmt w:val="bullet"/>
      <w:lvlText w:val=""/>
      <w:lvlJc w:val="left"/>
      <w:pPr>
        <w:ind w:left="4439" w:hanging="360"/>
      </w:pPr>
      <w:rPr>
        <w:rFonts w:ascii="Wingdings" w:hAnsi="Wingdings" w:hint="default"/>
      </w:rPr>
    </w:lvl>
    <w:lvl w:ilvl="6" w:tplc="04190001" w:tentative="1">
      <w:start w:val="1"/>
      <w:numFmt w:val="bullet"/>
      <w:lvlText w:val=""/>
      <w:lvlJc w:val="left"/>
      <w:pPr>
        <w:ind w:left="5159" w:hanging="360"/>
      </w:pPr>
      <w:rPr>
        <w:rFonts w:ascii="Symbol" w:hAnsi="Symbol" w:hint="default"/>
      </w:rPr>
    </w:lvl>
    <w:lvl w:ilvl="7" w:tplc="04190003" w:tentative="1">
      <w:start w:val="1"/>
      <w:numFmt w:val="bullet"/>
      <w:lvlText w:val="o"/>
      <w:lvlJc w:val="left"/>
      <w:pPr>
        <w:ind w:left="5879" w:hanging="360"/>
      </w:pPr>
      <w:rPr>
        <w:rFonts w:ascii="Courier New" w:hAnsi="Courier New" w:cs="Courier New" w:hint="default"/>
      </w:rPr>
    </w:lvl>
    <w:lvl w:ilvl="8" w:tplc="04190005" w:tentative="1">
      <w:start w:val="1"/>
      <w:numFmt w:val="bullet"/>
      <w:lvlText w:val=""/>
      <w:lvlJc w:val="left"/>
      <w:pPr>
        <w:ind w:left="6599" w:hanging="360"/>
      </w:pPr>
      <w:rPr>
        <w:rFonts w:ascii="Wingdings" w:hAnsi="Wingdings" w:hint="default"/>
      </w:rPr>
    </w:lvl>
  </w:abstractNum>
  <w:abstractNum w:abstractNumId="14">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5">
    <w:nsid w:val="34A425DC"/>
    <w:multiLevelType w:val="hybridMultilevel"/>
    <w:tmpl w:val="4C1401B6"/>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6">
    <w:nsid w:val="3C6F2969"/>
    <w:multiLevelType w:val="hybridMultilevel"/>
    <w:tmpl w:val="A47247C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41C84C2A"/>
    <w:multiLevelType w:val="hybridMultilevel"/>
    <w:tmpl w:val="3432C0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4E37FA1"/>
    <w:multiLevelType w:val="hybridMultilevel"/>
    <w:tmpl w:val="A1FE21BC"/>
    <w:lvl w:ilvl="0" w:tplc="0419000F">
      <w:start w:val="1"/>
      <w:numFmt w:val="decimal"/>
      <w:lvlText w:val="%1."/>
      <w:lvlJc w:val="left"/>
      <w:pPr>
        <w:ind w:left="928"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9">
    <w:nsid w:val="46556FCA"/>
    <w:multiLevelType w:val="hybridMultilevel"/>
    <w:tmpl w:val="E6165BA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22">
    <w:nsid w:val="4F4C4C20"/>
    <w:multiLevelType w:val="hybridMultilevel"/>
    <w:tmpl w:val="511AB202"/>
    <w:lvl w:ilvl="0" w:tplc="04190001">
      <w:start w:val="1"/>
      <w:numFmt w:val="bullet"/>
      <w:lvlText w:val=""/>
      <w:lvlJc w:val="left"/>
      <w:pPr>
        <w:ind w:left="1295" w:hanging="360"/>
      </w:pPr>
      <w:rPr>
        <w:rFonts w:ascii="Symbol" w:hAnsi="Symbol" w:hint="default"/>
      </w:rPr>
    </w:lvl>
    <w:lvl w:ilvl="1" w:tplc="04190003" w:tentative="1">
      <w:start w:val="1"/>
      <w:numFmt w:val="bullet"/>
      <w:lvlText w:val="o"/>
      <w:lvlJc w:val="left"/>
      <w:pPr>
        <w:ind w:left="2015" w:hanging="360"/>
      </w:pPr>
      <w:rPr>
        <w:rFonts w:ascii="Courier New" w:hAnsi="Courier New" w:cs="Courier New" w:hint="default"/>
      </w:rPr>
    </w:lvl>
    <w:lvl w:ilvl="2" w:tplc="04190005" w:tentative="1">
      <w:start w:val="1"/>
      <w:numFmt w:val="bullet"/>
      <w:lvlText w:val=""/>
      <w:lvlJc w:val="left"/>
      <w:pPr>
        <w:ind w:left="2735" w:hanging="360"/>
      </w:pPr>
      <w:rPr>
        <w:rFonts w:ascii="Wingdings" w:hAnsi="Wingdings" w:hint="default"/>
      </w:rPr>
    </w:lvl>
    <w:lvl w:ilvl="3" w:tplc="04190001" w:tentative="1">
      <w:start w:val="1"/>
      <w:numFmt w:val="bullet"/>
      <w:lvlText w:val=""/>
      <w:lvlJc w:val="left"/>
      <w:pPr>
        <w:ind w:left="3455" w:hanging="360"/>
      </w:pPr>
      <w:rPr>
        <w:rFonts w:ascii="Symbol" w:hAnsi="Symbol" w:hint="default"/>
      </w:rPr>
    </w:lvl>
    <w:lvl w:ilvl="4" w:tplc="04190003" w:tentative="1">
      <w:start w:val="1"/>
      <w:numFmt w:val="bullet"/>
      <w:lvlText w:val="o"/>
      <w:lvlJc w:val="left"/>
      <w:pPr>
        <w:ind w:left="4175" w:hanging="360"/>
      </w:pPr>
      <w:rPr>
        <w:rFonts w:ascii="Courier New" w:hAnsi="Courier New" w:cs="Courier New" w:hint="default"/>
      </w:rPr>
    </w:lvl>
    <w:lvl w:ilvl="5" w:tplc="04190005" w:tentative="1">
      <w:start w:val="1"/>
      <w:numFmt w:val="bullet"/>
      <w:lvlText w:val=""/>
      <w:lvlJc w:val="left"/>
      <w:pPr>
        <w:ind w:left="4895" w:hanging="360"/>
      </w:pPr>
      <w:rPr>
        <w:rFonts w:ascii="Wingdings" w:hAnsi="Wingdings" w:hint="default"/>
      </w:rPr>
    </w:lvl>
    <w:lvl w:ilvl="6" w:tplc="04190001" w:tentative="1">
      <w:start w:val="1"/>
      <w:numFmt w:val="bullet"/>
      <w:lvlText w:val=""/>
      <w:lvlJc w:val="left"/>
      <w:pPr>
        <w:ind w:left="5615" w:hanging="360"/>
      </w:pPr>
      <w:rPr>
        <w:rFonts w:ascii="Symbol" w:hAnsi="Symbol" w:hint="default"/>
      </w:rPr>
    </w:lvl>
    <w:lvl w:ilvl="7" w:tplc="04190003" w:tentative="1">
      <w:start w:val="1"/>
      <w:numFmt w:val="bullet"/>
      <w:lvlText w:val="o"/>
      <w:lvlJc w:val="left"/>
      <w:pPr>
        <w:ind w:left="6335" w:hanging="360"/>
      </w:pPr>
      <w:rPr>
        <w:rFonts w:ascii="Courier New" w:hAnsi="Courier New" w:cs="Courier New" w:hint="default"/>
      </w:rPr>
    </w:lvl>
    <w:lvl w:ilvl="8" w:tplc="04190005" w:tentative="1">
      <w:start w:val="1"/>
      <w:numFmt w:val="bullet"/>
      <w:lvlText w:val=""/>
      <w:lvlJc w:val="left"/>
      <w:pPr>
        <w:ind w:left="7055" w:hanging="360"/>
      </w:pPr>
      <w:rPr>
        <w:rFonts w:ascii="Wingdings" w:hAnsi="Wingdings" w:hint="default"/>
      </w:rPr>
    </w:lvl>
  </w:abstractNum>
  <w:abstractNum w:abstractNumId="23">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4">
    <w:nsid w:val="5BD25580"/>
    <w:multiLevelType w:val="hybridMultilevel"/>
    <w:tmpl w:val="B3FEB6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5BDB1AAC"/>
    <w:multiLevelType w:val="hybridMultilevel"/>
    <w:tmpl w:val="6400B1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5E1056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2824EBC"/>
    <w:multiLevelType w:val="hybridMultilevel"/>
    <w:tmpl w:val="8DC660B8"/>
    <w:lvl w:ilvl="0" w:tplc="F31AD324">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6629030F"/>
    <w:multiLevelType w:val="hybridMultilevel"/>
    <w:tmpl w:val="40CC4B1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699B3254"/>
    <w:multiLevelType w:val="multilevel"/>
    <w:tmpl w:val="787A419A"/>
    <w:lvl w:ilvl="0">
      <w:start w:val="1"/>
      <w:numFmt w:val="decimal"/>
      <w:pStyle w:val="10"/>
      <w:lvlText w:val="%1"/>
      <w:lvlJc w:val="left"/>
      <w:pPr>
        <w:ind w:left="1211" w:hanging="360"/>
      </w:pPr>
      <w:rPr>
        <w:rFonts w:hint="default"/>
        <w:b/>
        <w:i w:val="0"/>
        <w:sz w:val="24"/>
        <w:szCs w:val="24"/>
      </w:rPr>
    </w:lvl>
    <w:lvl w:ilvl="1">
      <w:start w:val="1"/>
      <w:numFmt w:val="decimal"/>
      <w:pStyle w:val="20"/>
      <w:lvlText w:val="%1.%2"/>
      <w:lvlJc w:val="left"/>
      <w:pPr>
        <w:tabs>
          <w:tab w:val="num" w:pos="2553"/>
        </w:tabs>
        <w:ind w:left="2553" w:hanging="851"/>
      </w:pPr>
      <w:rPr>
        <w:rFonts w:hint="default"/>
      </w:rPr>
    </w:lvl>
    <w:lvl w:ilvl="2">
      <w:start w:val="1"/>
      <w:numFmt w:val="decimal"/>
      <w:pStyle w:val="3"/>
      <w:lvlText w:val="%1.%2.%3"/>
      <w:lvlJc w:val="left"/>
      <w:pPr>
        <w:tabs>
          <w:tab w:val="num" w:pos="2269"/>
        </w:tabs>
        <w:ind w:left="2269" w:hanging="1134"/>
      </w:pPr>
      <w:rPr>
        <w:rFonts w:hint="default"/>
      </w:rPr>
    </w:lvl>
    <w:lvl w:ilvl="3">
      <w:start w:val="1"/>
      <w:numFmt w:val="decimal"/>
      <w:pStyle w:val="4"/>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30">
    <w:nsid w:val="6BD924E5"/>
    <w:multiLevelType w:val="hybridMultilevel"/>
    <w:tmpl w:val="D6E837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6C8D1925"/>
    <w:multiLevelType w:val="hybridMultilevel"/>
    <w:tmpl w:val="996077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CC62863"/>
    <w:multiLevelType w:val="hybridMultilevel"/>
    <w:tmpl w:val="40CC4B1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7356710B"/>
    <w:multiLevelType w:val="hybridMultilevel"/>
    <w:tmpl w:val="F40402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D807505"/>
    <w:multiLevelType w:val="hybridMultilevel"/>
    <w:tmpl w:val="2A6014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9"/>
  </w:num>
  <w:num w:numId="2">
    <w:abstractNumId w:val="20"/>
  </w:num>
  <w:num w:numId="3">
    <w:abstractNumId w:val="0"/>
  </w:num>
  <w:num w:numId="4">
    <w:abstractNumId w:val="34"/>
  </w:num>
  <w:num w:numId="5">
    <w:abstractNumId w:val="21"/>
  </w:num>
  <w:num w:numId="6">
    <w:abstractNumId w:val="14"/>
  </w:num>
  <w:num w:numId="7">
    <w:abstractNumId w:val="23"/>
  </w:num>
  <w:num w:numId="8">
    <w:abstractNumId w:val="16"/>
  </w:num>
  <w:num w:numId="9">
    <w:abstractNumId w:val="35"/>
  </w:num>
  <w:num w:numId="10">
    <w:abstractNumId w:val="31"/>
  </w:num>
  <w:num w:numId="11">
    <w:abstractNumId w:val="30"/>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9"/>
  </w:num>
  <w:num w:numId="21">
    <w:abstractNumId w:val="22"/>
  </w:num>
  <w:num w:numId="22">
    <w:abstractNumId w:val="12"/>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8"/>
  </w:num>
  <w:num w:numId="27">
    <w:abstractNumId w:val="24"/>
  </w:num>
  <w:num w:numId="28">
    <w:abstractNumId w:val="17"/>
  </w:num>
  <w:num w:numId="29">
    <w:abstractNumId w:val="27"/>
  </w:num>
  <w:num w:numId="30">
    <w:abstractNumId w:val="6"/>
  </w:num>
  <w:num w:numId="31">
    <w:abstractNumId w:val="15"/>
  </w:num>
  <w:num w:numId="32">
    <w:abstractNumId w:val="13"/>
  </w:num>
  <w:num w:numId="33">
    <w:abstractNumId w:val="18"/>
  </w:num>
  <w:num w:numId="34">
    <w:abstractNumId w:val="9"/>
  </w:num>
  <w:num w:numId="35">
    <w:abstractNumId w:val="10"/>
  </w:num>
  <w:num w:numId="36">
    <w:abstractNumId w:val="25"/>
  </w:num>
  <w:num w:numId="37">
    <w:abstractNumId w:val="28"/>
  </w:num>
  <w:num w:numId="38">
    <w:abstractNumId w:val="7"/>
  </w:num>
  <w:num w:numId="39">
    <w:abstractNumId w:val="32"/>
  </w:num>
  <w:num w:numId="40">
    <w:abstractNumId w:val="26"/>
  </w:num>
  <w:num w:numId="41">
    <w:abstractNumId w:val="11"/>
  </w:num>
  <w:num w:numId="42">
    <w:abstractNumId w:val="5"/>
  </w:num>
  <w:num w:numId="43">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D7"/>
    <w:rsid w:val="000005E8"/>
    <w:rsid w:val="0000077C"/>
    <w:rsid w:val="00001398"/>
    <w:rsid w:val="00002B63"/>
    <w:rsid w:val="00002D62"/>
    <w:rsid w:val="00003051"/>
    <w:rsid w:val="000036E1"/>
    <w:rsid w:val="00003BD3"/>
    <w:rsid w:val="0000467E"/>
    <w:rsid w:val="00004D77"/>
    <w:rsid w:val="00006082"/>
    <w:rsid w:val="000061FA"/>
    <w:rsid w:val="00006B87"/>
    <w:rsid w:val="0000793A"/>
    <w:rsid w:val="0001003D"/>
    <w:rsid w:val="00011339"/>
    <w:rsid w:val="00011517"/>
    <w:rsid w:val="00011C0C"/>
    <w:rsid w:val="000120B9"/>
    <w:rsid w:val="000123D1"/>
    <w:rsid w:val="000128BB"/>
    <w:rsid w:val="00012B88"/>
    <w:rsid w:val="00013E3A"/>
    <w:rsid w:val="000148AF"/>
    <w:rsid w:val="00014D21"/>
    <w:rsid w:val="00014FD3"/>
    <w:rsid w:val="000153D7"/>
    <w:rsid w:val="0001619C"/>
    <w:rsid w:val="0001645F"/>
    <w:rsid w:val="000167A0"/>
    <w:rsid w:val="000171F1"/>
    <w:rsid w:val="00017205"/>
    <w:rsid w:val="000178D6"/>
    <w:rsid w:val="00017A12"/>
    <w:rsid w:val="00020098"/>
    <w:rsid w:val="00020E7B"/>
    <w:rsid w:val="00021056"/>
    <w:rsid w:val="000212BF"/>
    <w:rsid w:val="00021383"/>
    <w:rsid w:val="000214EF"/>
    <w:rsid w:val="00023DE9"/>
    <w:rsid w:val="00024023"/>
    <w:rsid w:val="0002469A"/>
    <w:rsid w:val="00024C88"/>
    <w:rsid w:val="000254D2"/>
    <w:rsid w:val="00025C7A"/>
    <w:rsid w:val="00025EBB"/>
    <w:rsid w:val="00026932"/>
    <w:rsid w:val="00027115"/>
    <w:rsid w:val="00027C0E"/>
    <w:rsid w:val="000304ED"/>
    <w:rsid w:val="00031978"/>
    <w:rsid w:val="000319F8"/>
    <w:rsid w:val="00032282"/>
    <w:rsid w:val="00032A29"/>
    <w:rsid w:val="00033D87"/>
    <w:rsid w:val="00034369"/>
    <w:rsid w:val="00034382"/>
    <w:rsid w:val="00034D2A"/>
    <w:rsid w:val="0003669A"/>
    <w:rsid w:val="00036A38"/>
    <w:rsid w:val="00036F4C"/>
    <w:rsid w:val="00037325"/>
    <w:rsid w:val="00040862"/>
    <w:rsid w:val="00040CD2"/>
    <w:rsid w:val="0004100C"/>
    <w:rsid w:val="00041552"/>
    <w:rsid w:val="00041816"/>
    <w:rsid w:val="0004185B"/>
    <w:rsid w:val="00041C65"/>
    <w:rsid w:val="00042D98"/>
    <w:rsid w:val="00042FE4"/>
    <w:rsid w:val="00043B24"/>
    <w:rsid w:val="00044405"/>
    <w:rsid w:val="00044E89"/>
    <w:rsid w:val="00044F5C"/>
    <w:rsid w:val="00045BF1"/>
    <w:rsid w:val="00046003"/>
    <w:rsid w:val="00046244"/>
    <w:rsid w:val="0004707F"/>
    <w:rsid w:val="00047DAC"/>
    <w:rsid w:val="00051206"/>
    <w:rsid w:val="00051405"/>
    <w:rsid w:val="00051CA6"/>
    <w:rsid w:val="00052619"/>
    <w:rsid w:val="00052DED"/>
    <w:rsid w:val="00054A4F"/>
    <w:rsid w:val="00054D11"/>
    <w:rsid w:val="0005508A"/>
    <w:rsid w:val="0005524D"/>
    <w:rsid w:val="00056B9A"/>
    <w:rsid w:val="000571B0"/>
    <w:rsid w:val="000575AC"/>
    <w:rsid w:val="00057EF1"/>
    <w:rsid w:val="00060729"/>
    <w:rsid w:val="000609DF"/>
    <w:rsid w:val="00063277"/>
    <w:rsid w:val="00063570"/>
    <w:rsid w:val="000654AE"/>
    <w:rsid w:val="00065501"/>
    <w:rsid w:val="00065901"/>
    <w:rsid w:val="0006636C"/>
    <w:rsid w:val="0006648E"/>
    <w:rsid w:val="000668BC"/>
    <w:rsid w:val="00066B81"/>
    <w:rsid w:val="00070469"/>
    <w:rsid w:val="0007129F"/>
    <w:rsid w:val="0007136E"/>
    <w:rsid w:val="00071E0B"/>
    <w:rsid w:val="00071EA0"/>
    <w:rsid w:val="00072066"/>
    <w:rsid w:val="000728B2"/>
    <w:rsid w:val="00072939"/>
    <w:rsid w:val="00072ABC"/>
    <w:rsid w:val="00072E82"/>
    <w:rsid w:val="00073331"/>
    <w:rsid w:val="000733A3"/>
    <w:rsid w:val="00074CAF"/>
    <w:rsid w:val="00074F4A"/>
    <w:rsid w:val="00076996"/>
    <w:rsid w:val="00076CDD"/>
    <w:rsid w:val="00077331"/>
    <w:rsid w:val="000819AC"/>
    <w:rsid w:val="0008208E"/>
    <w:rsid w:val="00082430"/>
    <w:rsid w:val="00082DE7"/>
    <w:rsid w:val="00082F50"/>
    <w:rsid w:val="000835E1"/>
    <w:rsid w:val="0008391F"/>
    <w:rsid w:val="00083CCD"/>
    <w:rsid w:val="00084446"/>
    <w:rsid w:val="00084A18"/>
    <w:rsid w:val="0008501D"/>
    <w:rsid w:val="00085F0E"/>
    <w:rsid w:val="00086892"/>
    <w:rsid w:val="000869E9"/>
    <w:rsid w:val="00086CC3"/>
    <w:rsid w:val="00087472"/>
    <w:rsid w:val="00087A25"/>
    <w:rsid w:val="00090BA4"/>
    <w:rsid w:val="0009216A"/>
    <w:rsid w:val="000928C0"/>
    <w:rsid w:val="00092966"/>
    <w:rsid w:val="000932A6"/>
    <w:rsid w:val="00096205"/>
    <w:rsid w:val="000968F2"/>
    <w:rsid w:val="00096D2E"/>
    <w:rsid w:val="000974D8"/>
    <w:rsid w:val="00097A72"/>
    <w:rsid w:val="000A067C"/>
    <w:rsid w:val="000A143D"/>
    <w:rsid w:val="000A15D7"/>
    <w:rsid w:val="000A1C8F"/>
    <w:rsid w:val="000A2267"/>
    <w:rsid w:val="000A2514"/>
    <w:rsid w:val="000A2BFD"/>
    <w:rsid w:val="000A2E92"/>
    <w:rsid w:val="000A3859"/>
    <w:rsid w:val="000A4102"/>
    <w:rsid w:val="000A42E0"/>
    <w:rsid w:val="000A4B9A"/>
    <w:rsid w:val="000A4F3C"/>
    <w:rsid w:val="000A545A"/>
    <w:rsid w:val="000A5548"/>
    <w:rsid w:val="000A5A19"/>
    <w:rsid w:val="000A6266"/>
    <w:rsid w:val="000A68C7"/>
    <w:rsid w:val="000A6AE6"/>
    <w:rsid w:val="000A729F"/>
    <w:rsid w:val="000A7948"/>
    <w:rsid w:val="000A7BE5"/>
    <w:rsid w:val="000A7E50"/>
    <w:rsid w:val="000B0046"/>
    <w:rsid w:val="000B070F"/>
    <w:rsid w:val="000B07A7"/>
    <w:rsid w:val="000B1548"/>
    <w:rsid w:val="000B1945"/>
    <w:rsid w:val="000B1EDF"/>
    <w:rsid w:val="000B24DA"/>
    <w:rsid w:val="000B276E"/>
    <w:rsid w:val="000B2A67"/>
    <w:rsid w:val="000B2EE3"/>
    <w:rsid w:val="000B407F"/>
    <w:rsid w:val="000B5102"/>
    <w:rsid w:val="000B5487"/>
    <w:rsid w:val="000B5BBB"/>
    <w:rsid w:val="000B5E73"/>
    <w:rsid w:val="000B6567"/>
    <w:rsid w:val="000B65A4"/>
    <w:rsid w:val="000B65CA"/>
    <w:rsid w:val="000B65DA"/>
    <w:rsid w:val="000B701B"/>
    <w:rsid w:val="000B70F8"/>
    <w:rsid w:val="000B71F2"/>
    <w:rsid w:val="000B77CF"/>
    <w:rsid w:val="000B78DF"/>
    <w:rsid w:val="000C0494"/>
    <w:rsid w:val="000C0C55"/>
    <w:rsid w:val="000C0F2B"/>
    <w:rsid w:val="000C11BB"/>
    <w:rsid w:val="000C2A7E"/>
    <w:rsid w:val="000C2ADD"/>
    <w:rsid w:val="000C2B50"/>
    <w:rsid w:val="000C3114"/>
    <w:rsid w:val="000C3FFA"/>
    <w:rsid w:val="000C42A2"/>
    <w:rsid w:val="000C43B1"/>
    <w:rsid w:val="000C4676"/>
    <w:rsid w:val="000C5527"/>
    <w:rsid w:val="000C55FB"/>
    <w:rsid w:val="000C59F9"/>
    <w:rsid w:val="000C5B9F"/>
    <w:rsid w:val="000C6F3B"/>
    <w:rsid w:val="000C70D8"/>
    <w:rsid w:val="000C7115"/>
    <w:rsid w:val="000C730B"/>
    <w:rsid w:val="000C777E"/>
    <w:rsid w:val="000C77A6"/>
    <w:rsid w:val="000D0458"/>
    <w:rsid w:val="000D0902"/>
    <w:rsid w:val="000D0E26"/>
    <w:rsid w:val="000D16F9"/>
    <w:rsid w:val="000D1DB4"/>
    <w:rsid w:val="000D25CF"/>
    <w:rsid w:val="000D2A2E"/>
    <w:rsid w:val="000D2C2F"/>
    <w:rsid w:val="000D34A2"/>
    <w:rsid w:val="000D3D86"/>
    <w:rsid w:val="000D3F7E"/>
    <w:rsid w:val="000D486D"/>
    <w:rsid w:val="000D51AA"/>
    <w:rsid w:val="000D6788"/>
    <w:rsid w:val="000D7171"/>
    <w:rsid w:val="000D7425"/>
    <w:rsid w:val="000D7770"/>
    <w:rsid w:val="000E0358"/>
    <w:rsid w:val="000E0532"/>
    <w:rsid w:val="000E071F"/>
    <w:rsid w:val="000E087D"/>
    <w:rsid w:val="000E08C9"/>
    <w:rsid w:val="000E1443"/>
    <w:rsid w:val="000E15D1"/>
    <w:rsid w:val="000E19AB"/>
    <w:rsid w:val="000E2294"/>
    <w:rsid w:val="000E2634"/>
    <w:rsid w:val="000E2753"/>
    <w:rsid w:val="000E27C5"/>
    <w:rsid w:val="000E27D4"/>
    <w:rsid w:val="000E2841"/>
    <w:rsid w:val="000E2EEF"/>
    <w:rsid w:val="000E4B71"/>
    <w:rsid w:val="000E4C19"/>
    <w:rsid w:val="000E51E4"/>
    <w:rsid w:val="000E583A"/>
    <w:rsid w:val="000E59A7"/>
    <w:rsid w:val="000E5F97"/>
    <w:rsid w:val="000E798F"/>
    <w:rsid w:val="000E7B98"/>
    <w:rsid w:val="000F07A0"/>
    <w:rsid w:val="000F0F9F"/>
    <w:rsid w:val="000F13AA"/>
    <w:rsid w:val="000F13D4"/>
    <w:rsid w:val="000F1591"/>
    <w:rsid w:val="000F1739"/>
    <w:rsid w:val="000F176D"/>
    <w:rsid w:val="000F3502"/>
    <w:rsid w:val="000F3CFA"/>
    <w:rsid w:val="000F4351"/>
    <w:rsid w:val="000F4621"/>
    <w:rsid w:val="000F4CE5"/>
    <w:rsid w:val="000F5739"/>
    <w:rsid w:val="000F5A5E"/>
    <w:rsid w:val="000F65E3"/>
    <w:rsid w:val="000F6A24"/>
    <w:rsid w:val="000F70DC"/>
    <w:rsid w:val="00100A10"/>
    <w:rsid w:val="00100A1A"/>
    <w:rsid w:val="00100A98"/>
    <w:rsid w:val="00100B2D"/>
    <w:rsid w:val="001031FB"/>
    <w:rsid w:val="00103435"/>
    <w:rsid w:val="001036AC"/>
    <w:rsid w:val="0010456B"/>
    <w:rsid w:val="00104587"/>
    <w:rsid w:val="00104C8A"/>
    <w:rsid w:val="001058AC"/>
    <w:rsid w:val="00105ADD"/>
    <w:rsid w:val="00105C0F"/>
    <w:rsid w:val="001077A6"/>
    <w:rsid w:val="0010784F"/>
    <w:rsid w:val="00107BBD"/>
    <w:rsid w:val="00107C38"/>
    <w:rsid w:val="00107E52"/>
    <w:rsid w:val="001100C1"/>
    <w:rsid w:val="001118C3"/>
    <w:rsid w:val="0011194C"/>
    <w:rsid w:val="001123B6"/>
    <w:rsid w:val="0011254C"/>
    <w:rsid w:val="001129D3"/>
    <w:rsid w:val="00113628"/>
    <w:rsid w:val="00116035"/>
    <w:rsid w:val="001161F5"/>
    <w:rsid w:val="001162D9"/>
    <w:rsid w:val="00117C08"/>
    <w:rsid w:val="00117D33"/>
    <w:rsid w:val="001211B7"/>
    <w:rsid w:val="001218D6"/>
    <w:rsid w:val="001225B1"/>
    <w:rsid w:val="00122896"/>
    <w:rsid w:val="00122E84"/>
    <w:rsid w:val="0012390E"/>
    <w:rsid w:val="0012479F"/>
    <w:rsid w:val="001247C5"/>
    <w:rsid w:val="00124F28"/>
    <w:rsid w:val="0012619B"/>
    <w:rsid w:val="00127B45"/>
    <w:rsid w:val="00130BE8"/>
    <w:rsid w:val="001316CE"/>
    <w:rsid w:val="00131F06"/>
    <w:rsid w:val="00132934"/>
    <w:rsid w:val="001331F0"/>
    <w:rsid w:val="00133209"/>
    <w:rsid w:val="001340B3"/>
    <w:rsid w:val="00136966"/>
    <w:rsid w:val="00136E51"/>
    <w:rsid w:val="0013745E"/>
    <w:rsid w:val="00142E96"/>
    <w:rsid w:val="00143376"/>
    <w:rsid w:val="00143AAD"/>
    <w:rsid w:val="00144BEA"/>
    <w:rsid w:val="00145402"/>
    <w:rsid w:val="0014562D"/>
    <w:rsid w:val="00146760"/>
    <w:rsid w:val="001467A5"/>
    <w:rsid w:val="001470E0"/>
    <w:rsid w:val="00147350"/>
    <w:rsid w:val="00147DD1"/>
    <w:rsid w:val="00150F15"/>
    <w:rsid w:val="00150F4A"/>
    <w:rsid w:val="001514F7"/>
    <w:rsid w:val="0015173B"/>
    <w:rsid w:val="00151E34"/>
    <w:rsid w:val="00151E39"/>
    <w:rsid w:val="0015216E"/>
    <w:rsid w:val="001524A2"/>
    <w:rsid w:val="001544ED"/>
    <w:rsid w:val="0015469D"/>
    <w:rsid w:val="0015487D"/>
    <w:rsid w:val="00154B6C"/>
    <w:rsid w:val="00155202"/>
    <w:rsid w:val="001555BF"/>
    <w:rsid w:val="001559E6"/>
    <w:rsid w:val="00155A15"/>
    <w:rsid w:val="00156D74"/>
    <w:rsid w:val="00157855"/>
    <w:rsid w:val="001578C7"/>
    <w:rsid w:val="001579F4"/>
    <w:rsid w:val="00157F4A"/>
    <w:rsid w:val="00157FDF"/>
    <w:rsid w:val="0016016F"/>
    <w:rsid w:val="0016079B"/>
    <w:rsid w:val="00160D3C"/>
    <w:rsid w:val="001614D9"/>
    <w:rsid w:val="00161859"/>
    <w:rsid w:val="00161BFE"/>
    <w:rsid w:val="001629F5"/>
    <w:rsid w:val="001630AA"/>
    <w:rsid w:val="001644D7"/>
    <w:rsid w:val="00164739"/>
    <w:rsid w:val="00164955"/>
    <w:rsid w:val="00166673"/>
    <w:rsid w:val="001674A1"/>
    <w:rsid w:val="001704EC"/>
    <w:rsid w:val="001705B9"/>
    <w:rsid w:val="001706E9"/>
    <w:rsid w:val="00170A6B"/>
    <w:rsid w:val="00170CBF"/>
    <w:rsid w:val="001739A7"/>
    <w:rsid w:val="00173F4C"/>
    <w:rsid w:val="00174052"/>
    <w:rsid w:val="00174597"/>
    <w:rsid w:val="00174623"/>
    <w:rsid w:val="00174825"/>
    <w:rsid w:val="001748CF"/>
    <w:rsid w:val="00174AEF"/>
    <w:rsid w:val="00174B9A"/>
    <w:rsid w:val="00175031"/>
    <w:rsid w:val="00175C30"/>
    <w:rsid w:val="00176317"/>
    <w:rsid w:val="00176D47"/>
    <w:rsid w:val="0017751B"/>
    <w:rsid w:val="00177658"/>
    <w:rsid w:val="00177A91"/>
    <w:rsid w:val="001807F7"/>
    <w:rsid w:val="001808BD"/>
    <w:rsid w:val="00180FF0"/>
    <w:rsid w:val="001811B3"/>
    <w:rsid w:val="001818E9"/>
    <w:rsid w:val="0018243F"/>
    <w:rsid w:val="0018245A"/>
    <w:rsid w:val="001825AC"/>
    <w:rsid w:val="00183899"/>
    <w:rsid w:val="00183B5B"/>
    <w:rsid w:val="001846A0"/>
    <w:rsid w:val="0018515D"/>
    <w:rsid w:val="001860C3"/>
    <w:rsid w:val="001875AE"/>
    <w:rsid w:val="00187A0C"/>
    <w:rsid w:val="0019144C"/>
    <w:rsid w:val="00191E4D"/>
    <w:rsid w:val="00193A8B"/>
    <w:rsid w:val="00193FA5"/>
    <w:rsid w:val="0019429B"/>
    <w:rsid w:val="00195D35"/>
    <w:rsid w:val="00196682"/>
    <w:rsid w:val="00196C88"/>
    <w:rsid w:val="00196DBE"/>
    <w:rsid w:val="001A358F"/>
    <w:rsid w:val="001A363B"/>
    <w:rsid w:val="001A3BD5"/>
    <w:rsid w:val="001A4649"/>
    <w:rsid w:val="001A46E0"/>
    <w:rsid w:val="001A4768"/>
    <w:rsid w:val="001A4A04"/>
    <w:rsid w:val="001A542D"/>
    <w:rsid w:val="001A56D0"/>
    <w:rsid w:val="001A5B0D"/>
    <w:rsid w:val="001A5BC7"/>
    <w:rsid w:val="001A5D67"/>
    <w:rsid w:val="001A5F52"/>
    <w:rsid w:val="001A6F21"/>
    <w:rsid w:val="001B14E3"/>
    <w:rsid w:val="001B260C"/>
    <w:rsid w:val="001B262B"/>
    <w:rsid w:val="001B2739"/>
    <w:rsid w:val="001B304C"/>
    <w:rsid w:val="001B3531"/>
    <w:rsid w:val="001B4A68"/>
    <w:rsid w:val="001B56C5"/>
    <w:rsid w:val="001B58B5"/>
    <w:rsid w:val="001B5979"/>
    <w:rsid w:val="001B5B72"/>
    <w:rsid w:val="001B5D05"/>
    <w:rsid w:val="001B6562"/>
    <w:rsid w:val="001B66F2"/>
    <w:rsid w:val="001B7841"/>
    <w:rsid w:val="001C0353"/>
    <w:rsid w:val="001C1413"/>
    <w:rsid w:val="001C1F75"/>
    <w:rsid w:val="001C25CC"/>
    <w:rsid w:val="001C27BB"/>
    <w:rsid w:val="001C285D"/>
    <w:rsid w:val="001C2D20"/>
    <w:rsid w:val="001C3CD8"/>
    <w:rsid w:val="001C5DAF"/>
    <w:rsid w:val="001C6474"/>
    <w:rsid w:val="001C66A0"/>
    <w:rsid w:val="001C6937"/>
    <w:rsid w:val="001C75E1"/>
    <w:rsid w:val="001C7A53"/>
    <w:rsid w:val="001C7F45"/>
    <w:rsid w:val="001D0195"/>
    <w:rsid w:val="001D095F"/>
    <w:rsid w:val="001D133E"/>
    <w:rsid w:val="001D187E"/>
    <w:rsid w:val="001D2191"/>
    <w:rsid w:val="001D2BF0"/>
    <w:rsid w:val="001D3BB8"/>
    <w:rsid w:val="001D3ED2"/>
    <w:rsid w:val="001D43A5"/>
    <w:rsid w:val="001D532A"/>
    <w:rsid w:val="001D58B5"/>
    <w:rsid w:val="001D5E5E"/>
    <w:rsid w:val="001D6ADA"/>
    <w:rsid w:val="001D6DD1"/>
    <w:rsid w:val="001D6EA9"/>
    <w:rsid w:val="001D6EF3"/>
    <w:rsid w:val="001D6EFF"/>
    <w:rsid w:val="001D7C86"/>
    <w:rsid w:val="001E0B55"/>
    <w:rsid w:val="001E23F6"/>
    <w:rsid w:val="001E36D0"/>
    <w:rsid w:val="001E4F06"/>
    <w:rsid w:val="001E5ACA"/>
    <w:rsid w:val="001E6C7A"/>
    <w:rsid w:val="001E6CF8"/>
    <w:rsid w:val="001F05AF"/>
    <w:rsid w:val="001F1D0F"/>
    <w:rsid w:val="001F2C69"/>
    <w:rsid w:val="001F2C8C"/>
    <w:rsid w:val="001F31E5"/>
    <w:rsid w:val="001F4D58"/>
    <w:rsid w:val="001F5326"/>
    <w:rsid w:val="001F5399"/>
    <w:rsid w:val="001F5CE8"/>
    <w:rsid w:val="001F707E"/>
    <w:rsid w:val="002001C2"/>
    <w:rsid w:val="00200667"/>
    <w:rsid w:val="00200AC5"/>
    <w:rsid w:val="00201245"/>
    <w:rsid w:val="00201A79"/>
    <w:rsid w:val="00201AA4"/>
    <w:rsid w:val="002025F7"/>
    <w:rsid w:val="002029C9"/>
    <w:rsid w:val="00202C30"/>
    <w:rsid w:val="00203588"/>
    <w:rsid w:val="002039CB"/>
    <w:rsid w:val="002039ED"/>
    <w:rsid w:val="002058C3"/>
    <w:rsid w:val="0020640F"/>
    <w:rsid w:val="00206FDB"/>
    <w:rsid w:val="00207147"/>
    <w:rsid w:val="00212465"/>
    <w:rsid w:val="00212CD4"/>
    <w:rsid w:val="00212FC1"/>
    <w:rsid w:val="002130BF"/>
    <w:rsid w:val="00214026"/>
    <w:rsid w:val="00215137"/>
    <w:rsid w:val="0021577C"/>
    <w:rsid w:val="00215E39"/>
    <w:rsid w:val="002164EB"/>
    <w:rsid w:val="00216E66"/>
    <w:rsid w:val="0021739A"/>
    <w:rsid w:val="002178B3"/>
    <w:rsid w:val="00217E1A"/>
    <w:rsid w:val="002212C4"/>
    <w:rsid w:val="00221670"/>
    <w:rsid w:val="002217E8"/>
    <w:rsid w:val="00221830"/>
    <w:rsid w:val="00222077"/>
    <w:rsid w:val="00222266"/>
    <w:rsid w:val="00222738"/>
    <w:rsid w:val="00222D50"/>
    <w:rsid w:val="0022300B"/>
    <w:rsid w:val="00223534"/>
    <w:rsid w:val="00224657"/>
    <w:rsid w:val="0022587C"/>
    <w:rsid w:val="00225B00"/>
    <w:rsid w:val="00225B21"/>
    <w:rsid w:val="0022621D"/>
    <w:rsid w:val="0022710B"/>
    <w:rsid w:val="002274C9"/>
    <w:rsid w:val="00227E6A"/>
    <w:rsid w:val="0023019C"/>
    <w:rsid w:val="00230CDA"/>
    <w:rsid w:val="002313A4"/>
    <w:rsid w:val="002314F3"/>
    <w:rsid w:val="0023158C"/>
    <w:rsid w:val="00232A4D"/>
    <w:rsid w:val="00232B78"/>
    <w:rsid w:val="00233218"/>
    <w:rsid w:val="00233304"/>
    <w:rsid w:val="0023354F"/>
    <w:rsid w:val="00233BD2"/>
    <w:rsid w:val="00234049"/>
    <w:rsid w:val="002344BF"/>
    <w:rsid w:val="00234722"/>
    <w:rsid w:val="002347DC"/>
    <w:rsid w:val="002352FB"/>
    <w:rsid w:val="00235839"/>
    <w:rsid w:val="00235AA0"/>
    <w:rsid w:val="00235DA7"/>
    <w:rsid w:val="00236C5C"/>
    <w:rsid w:val="00236DA5"/>
    <w:rsid w:val="0023768D"/>
    <w:rsid w:val="00237B63"/>
    <w:rsid w:val="00237BBC"/>
    <w:rsid w:val="00237E2B"/>
    <w:rsid w:val="002401B1"/>
    <w:rsid w:val="002405F2"/>
    <w:rsid w:val="002412CD"/>
    <w:rsid w:val="0024154C"/>
    <w:rsid w:val="002417AC"/>
    <w:rsid w:val="002419B6"/>
    <w:rsid w:val="00242E92"/>
    <w:rsid w:val="00243624"/>
    <w:rsid w:val="00243C16"/>
    <w:rsid w:val="002448E1"/>
    <w:rsid w:val="00244943"/>
    <w:rsid w:val="00244E1D"/>
    <w:rsid w:val="00246405"/>
    <w:rsid w:val="00246C65"/>
    <w:rsid w:val="00246E0C"/>
    <w:rsid w:val="00246F93"/>
    <w:rsid w:val="00247067"/>
    <w:rsid w:val="00247EC9"/>
    <w:rsid w:val="002508BA"/>
    <w:rsid w:val="00250971"/>
    <w:rsid w:val="00250AD4"/>
    <w:rsid w:val="002511AA"/>
    <w:rsid w:val="002516E3"/>
    <w:rsid w:val="00252920"/>
    <w:rsid w:val="002531BC"/>
    <w:rsid w:val="00253ED4"/>
    <w:rsid w:val="0025408D"/>
    <w:rsid w:val="002549C2"/>
    <w:rsid w:val="002553A0"/>
    <w:rsid w:val="00257235"/>
    <w:rsid w:val="00257379"/>
    <w:rsid w:val="002579D9"/>
    <w:rsid w:val="002611E9"/>
    <w:rsid w:val="00261F6A"/>
    <w:rsid w:val="0026210E"/>
    <w:rsid w:val="0026274A"/>
    <w:rsid w:val="00262801"/>
    <w:rsid w:val="00263427"/>
    <w:rsid w:val="0026353F"/>
    <w:rsid w:val="00263E5A"/>
    <w:rsid w:val="00264357"/>
    <w:rsid w:val="002657CE"/>
    <w:rsid w:val="00266518"/>
    <w:rsid w:val="00266966"/>
    <w:rsid w:val="00266DB5"/>
    <w:rsid w:val="00267059"/>
    <w:rsid w:val="00267F8E"/>
    <w:rsid w:val="00272EA3"/>
    <w:rsid w:val="002735F4"/>
    <w:rsid w:val="00273A93"/>
    <w:rsid w:val="00273BD1"/>
    <w:rsid w:val="00273EFC"/>
    <w:rsid w:val="0027457C"/>
    <w:rsid w:val="0027798A"/>
    <w:rsid w:val="00277B26"/>
    <w:rsid w:val="00277E60"/>
    <w:rsid w:val="00280168"/>
    <w:rsid w:val="0028048D"/>
    <w:rsid w:val="0028096E"/>
    <w:rsid w:val="00281BFD"/>
    <w:rsid w:val="00281EAE"/>
    <w:rsid w:val="0028243A"/>
    <w:rsid w:val="00282AB4"/>
    <w:rsid w:val="00282D25"/>
    <w:rsid w:val="00282E0E"/>
    <w:rsid w:val="002830AE"/>
    <w:rsid w:val="00284133"/>
    <w:rsid w:val="002841BB"/>
    <w:rsid w:val="00284CA2"/>
    <w:rsid w:val="00286FAD"/>
    <w:rsid w:val="00287EA1"/>
    <w:rsid w:val="00287F17"/>
    <w:rsid w:val="00290158"/>
    <w:rsid w:val="002903AF"/>
    <w:rsid w:val="00290842"/>
    <w:rsid w:val="00291F6F"/>
    <w:rsid w:val="00292B2F"/>
    <w:rsid w:val="00292CC8"/>
    <w:rsid w:val="00292EB2"/>
    <w:rsid w:val="00293B43"/>
    <w:rsid w:val="00293F5A"/>
    <w:rsid w:val="00294437"/>
    <w:rsid w:val="00294BFC"/>
    <w:rsid w:val="00295035"/>
    <w:rsid w:val="00295346"/>
    <w:rsid w:val="002953B9"/>
    <w:rsid w:val="00295595"/>
    <w:rsid w:val="00295DA4"/>
    <w:rsid w:val="0029685F"/>
    <w:rsid w:val="002972A0"/>
    <w:rsid w:val="002975F4"/>
    <w:rsid w:val="00297A9F"/>
    <w:rsid w:val="00297FDD"/>
    <w:rsid w:val="002A0DC4"/>
    <w:rsid w:val="002A1DC5"/>
    <w:rsid w:val="002A2B17"/>
    <w:rsid w:val="002A37CF"/>
    <w:rsid w:val="002A385B"/>
    <w:rsid w:val="002A4FDE"/>
    <w:rsid w:val="002A5883"/>
    <w:rsid w:val="002A5A83"/>
    <w:rsid w:val="002A6C51"/>
    <w:rsid w:val="002A6EB5"/>
    <w:rsid w:val="002A7753"/>
    <w:rsid w:val="002A7856"/>
    <w:rsid w:val="002A7AF8"/>
    <w:rsid w:val="002A7CF2"/>
    <w:rsid w:val="002B0E98"/>
    <w:rsid w:val="002B1442"/>
    <w:rsid w:val="002B250A"/>
    <w:rsid w:val="002B2844"/>
    <w:rsid w:val="002B55B2"/>
    <w:rsid w:val="002B6858"/>
    <w:rsid w:val="002B7491"/>
    <w:rsid w:val="002C04EF"/>
    <w:rsid w:val="002C0DBE"/>
    <w:rsid w:val="002C1377"/>
    <w:rsid w:val="002C166E"/>
    <w:rsid w:val="002C1751"/>
    <w:rsid w:val="002C1AC0"/>
    <w:rsid w:val="002C1AC5"/>
    <w:rsid w:val="002C2390"/>
    <w:rsid w:val="002C2755"/>
    <w:rsid w:val="002C2D1A"/>
    <w:rsid w:val="002C2EBC"/>
    <w:rsid w:val="002C4312"/>
    <w:rsid w:val="002C43D2"/>
    <w:rsid w:val="002C480D"/>
    <w:rsid w:val="002C6918"/>
    <w:rsid w:val="002D2E50"/>
    <w:rsid w:val="002D2E72"/>
    <w:rsid w:val="002D354E"/>
    <w:rsid w:val="002D45C6"/>
    <w:rsid w:val="002D4F43"/>
    <w:rsid w:val="002D5D62"/>
    <w:rsid w:val="002D645D"/>
    <w:rsid w:val="002D648C"/>
    <w:rsid w:val="002D6501"/>
    <w:rsid w:val="002D76BE"/>
    <w:rsid w:val="002D776B"/>
    <w:rsid w:val="002E01AB"/>
    <w:rsid w:val="002E0A20"/>
    <w:rsid w:val="002E17EC"/>
    <w:rsid w:val="002E1FF6"/>
    <w:rsid w:val="002E2903"/>
    <w:rsid w:val="002E4D75"/>
    <w:rsid w:val="002E504E"/>
    <w:rsid w:val="002E531F"/>
    <w:rsid w:val="002E633A"/>
    <w:rsid w:val="002E6435"/>
    <w:rsid w:val="002E6B7E"/>
    <w:rsid w:val="002E70B7"/>
    <w:rsid w:val="002E7734"/>
    <w:rsid w:val="002E7BCA"/>
    <w:rsid w:val="002F0E70"/>
    <w:rsid w:val="002F144F"/>
    <w:rsid w:val="002F2E06"/>
    <w:rsid w:val="002F42A0"/>
    <w:rsid w:val="002F5172"/>
    <w:rsid w:val="002F5996"/>
    <w:rsid w:val="002F61D2"/>
    <w:rsid w:val="002F68A2"/>
    <w:rsid w:val="002F6FEC"/>
    <w:rsid w:val="0030159F"/>
    <w:rsid w:val="00301905"/>
    <w:rsid w:val="00301CE6"/>
    <w:rsid w:val="003024E8"/>
    <w:rsid w:val="003029F8"/>
    <w:rsid w:val="00302E1D"/>
    <w:rsid w:val="00302E82"/>
    <w:rsid w:val="003031B1"/>
    <w:rsid w:val="003053CD"/>
    <w:rsid w:val="0030575C"/>
    <w:rsid w:val="00305BDF"/>
    <w:rsid w:val="00306502"/>
    <w:rsid w:val="00306D60"/>
    <w:rsid w:val="00306EFF"/>
    <w:rsid w:val="003072B4"/>
    <w:rsid w:val="00307B82"/>
    <w:rsid w:val="00310E44"/>
    <w:rsid w:val="00310E9B"/>
    <w:rsid w:val="003110E3"/>
    <w:rsid w:val="003116D8"/>
    <w:rsid w:val="0031242A"/>
    <w:rsid w:val="00312650"/>
    <w:rsid w:val="00312719"/>
    <w:rsid w:val="00312FA7"/>
    <w:rsid w:val="00314658"/>
    <w:rsid w:val="003155A9"/>
    <w:rsid w:val="003169A7"/>
    <w:rsid w:val="0031741F"/>
    <w:rsid w:val="0031786F"/>
    <w:rsid w:val="003201F1"/>
    <w:rsid w:val="00320401"/>
    <w:rsid w:val="0032066A"/>
    <w:rsid w:val="00320B9E"/>
    <w:rsid w:val="0032172B"/>
    <w:rsid w:val="00322453"/>
    <w:rsid w:val="00322A16"/>
    <w:rsid w:val="00322C7E"/>
    <w:rsid w:val="00323CFB"/>
    <w:rsid w:val="00324346"/>
    <w:rsid w:val="003255A3"/>
    <w:rsid w:val="003300E3"/>
    <w:rsid w:val="003308B8"/>
    <w:rsid w:val="0033103C"/>
    <w:rsid w:val="0033119C"/>
    <w:rsid w:val="003312DC"/>
    <w:rsid w:val="00331724"/>
    <w:rsid w:val="00331C58"/>
    <w:rsid w:val="00331D56"/>
    <w:rsid w:val="003332FF"/>
    <w:rsid w:val="00333A7A"/>
    <w:rsid w:val="003342E6"/>
    <w:rsid w:val="0033437E"/>
    <w:rsid w:val="003351F0"/>
    <w:rsid w:val="00335DF3"/>
    <w:rsid w:val="003367DA"/>
    <w:rsid w:val="003400D8"/>
    <w:rsid w:val="003409B6"/>
    <w:rsid w:val="00340B58"/>
    <w:rsid w:val="00341313"/>
    <w:rsid w:val="003413DC"/>
    <w:rsid w:val="0034150A"/>
    <w:rsid w:val="003415E7"/>
    <w:rsid w:val="0034303A"/>
    <w:rsid w:val="003432CA"/>
    <w:rsid w:val="00343C36"/>
    <w:rsid w:val="00343F37"/>
    <w:rsid w:val="00344A0E"/>
    <w:rsid w:val="00344B70"/>
    <w:rsid w:val="00345010"/>
    <w:rsid w:val="0034565A"/>
    <w:rsid w:val="00345BB1"/>
    <w:rsid w:val="00346767"/>
    <w:rsid w:val="0034697A"/>
    <w:rsid w:val="003469F0"/>
    <w:rsid w:val="00347C69"/>
    <w:rsid w:val="00351050"/>
    <w:rsid w:val="00351679"/>
    <w:rsid w:val="003518ED"/>
    <w:rsid w:val="003525C9"/>
    <w:rsid w:val="00352E16"/>
    <w:rsid w:val="00353916"/>
    <w:rsid w:val="00353A27"/>
    <w:rsid w:val="00353D71"/>
    <w:rsid w:val="00354179"/>
    <w:rsid w:val="003542A4"/>
    <w:rsid w:val="0035566C"/>
    <w:rsid w:val="003557C8"/>
    <w:rsid w:val="0035583E"/>
    <w:rsid w:val="00356055"/>
    <w:rsid w:val="0035614F"/>
    <w:rsid w:val="0035632B"/>
    <w:rsid w:val="003567D1"/>
    <w:rsid w:val="003567D3"/>
    <w:rsid w:val="00356DA8"/>
    <w:rsid w:val="00361EB0"/>
    <w:rsid w:val="00362DF9"/>
    <w:rsid w:val="003636B6"/>
    <w:rsid w:val="00363989"/>
    <w:rsid w:val="0036526D"/>
    <w:rsid w:val="00371225"/>
    <w:rsid w:val="003717AE"/>
    <w:rsid w:val="003719CE"/>
    <w:rsid w:val="00371CFE"/>
    <w:rsid w:val="00372084"/>
    <w:rsid w:val="00372445"/>
    <w:rsid w:val="003728A6"/>
    <w:rsid w:val="00372D3A"/>
    <w:rsid w:val="00372E3C"/>
    <w:rsid w:val="00373278"/>
    <w:rsid w:val="0037381A"/>
    <w:rsid w:val="00374ACF"/>
    <w:rsid w:val="003750CD"/>
    <w:rsid w:val="0037528E"/>
    <w:rsid w:val="00375832"/>
    <w:rsid w:val="003760C5"/>
    <w:rsid w:val="00376A72"/>
    <w:rsid w:val="003805B1"/>
    <w:rsid w:val="00381EDC"/>
    <w:rsid w:val="00382292"/>
    <w:rsid w:val="003836A3"/>
    <w:rsid w:val="003844AA"/>
    <w:rsid w:val="00384C39"/>
    <w:rsid w:val="00384C3C"/>
    <w:rsid w:val="003850E4"/>
    <w:rsid w:val="00385A6F"/>
    <w:rsid w:val="00386B29"/>
    <w:rsid w:val="003907E3"/>
    <w:rsid w:val="003911F1"/>
    <w:rsid w:val="00391B34"/>
    <w:rsid w:val="00392839"/>
    <w:rsid w:val="003929E0"/>
    <w:rsid w:val="0039446B"/>
    <w:rsid w:val="0039472E"/>
    <w:rsid w:val="003950E4"/>
    <w:rsid w:val="00395288"/>
    <w:rsid w:val="00395A92"/>
    <w:rsid w:val="00395F68"/>
    <w:rsid w:val="00395F95"/>
    <w:rsid w:val="003969B7"/>
    <w:rsid w:val="00396AC7"/>
    <w:rsid w:val="00396C2E"/>
    <w:rsid w:val="00396E90"/>
    <w:rsid w:val="003A0367"/>
    <w:rsid w:val="003A0509"/>
    <w:rsid w:val="003A12F4"/>
    <w:rsid w:val="003A22CB"/>
    <w:rsid w:val="003A2E54"/>
    <w:rsid w:val="003A341A"/>
    <w:rsid w:val="003A4314"/>
    <w:rsid w:val="003A5628"/>
    <w:rsid w:val="003A5E1A"/>
    <w:rsid w:val="003A6B5A"/>
    <w:rsid w:val="003A70D7"/>
    <w:rsid w:val="003A7B56"/>
    <w:rsid w:val="003A7FF2"/>
    <w:rsid w:val="003B049C"/>
    <w:rsid w:val="003B0B26"/>
    <w:rsid w:val="003B1913"/>
    <w:rsid w:val="003B3555"/>
    <w:rsid w:val="003B3BC0"/>
    <w:rsid w:val="003B4AE5"/>
    <w:rsid w:val="003B61B5"/>
    <w:rsid w:val="003B64A1"/>
    <w:rsid w:val="003B6CDB"/>
    <w:rsid w:val="003B7B61"/>
    <w:rsid w:val="003C03CD"/>
    <w:rsid w:val="003C0F00"/>
    <w:rsid w:val="003C1B36"/>
    <w:rsid w:val="003C1DB3"/>
    <w:rsid w:val="003C262D"/>
    <w:rsid w:val="003C2690"/>
    <w:rsid w:val="003C2FEC"/>
    <w:rsid w:val="003C381B"/>
    <w:rsid w:val="003C3CDD"/>
    <w:rsid w:val="003C4EB3"/>
    <w:rsid w:val="003C53E9"/>
    <w:rsid w:val="003C573B"/>
    <w:rsid w:val="003C5FEC"/>
    <w:rsid w:val="003C6B8A"/>
    <w:rsid w:val="003C708F"/>
    <w:rsid w:val="003C757C"/>
    <w:rsid w:val="003D00AB"/>
    <w:rsid w:val="003D0B05"/>
    <w:rsid w:val="003D0D62"/>
    <w:rsid w:val="003D107D"/>
    <w:rsid w:val="003D17B5"/>
    <w:rsid w:val="003D1B3B"/>
    <w:rsid w:val="003D25A7"/>
    <w:rsid w:val="003D27FB"/>
    <w:rsid w:val="003D2CDE"/>
    <w:rsid w:val="003D3050"/>
    <w:rsid w:val="003D46AD"/>
    <w:rsid w:val="003D55B5"/>
    <w:rsid w:val="003D5A3E"/>
    <w:rsid w:val="003D6CE1"/>
    <w:rsid w:val="003E082D"/>
    <w:rsid w:val="003E1253"/>
    <w:rsid w:val="003E14C9"/>
    <w:rsid w:val="003E1588"/>
    <w:rsid w:val="003E1677"/>
    <w:rsid w:val="003E1A32"/>
    <w:rsid w:val="003E1D26"/>
    <w:rsid w:val="003E1E42"/>
    <w:rsid w:val="003E278C"/>
    <w:rsid w:val="003E293D"/>
    <w:rsid w:val="003E2B72"/>
    <w:rsid w:val="003E2C40"/>
    <w:rsid w:val="003E2D0C"/>
    <w:rsid w:val="003E351F"/>
    <w:rsid w:val="003E374F"/>
    <w:rsid w:val="003E4A06"/>
    <w:rsid w:val="003E55D2"/>
    <w:rsid w:val="003E5800"/>
    <w:rsid w:val="003E580E"/>
    <w:rsid w:val="003E5F59"/>
    <w:rsid w:val="003E6058"/>
    <w:rsid w:val="003E6E8F"/>
    <w:rsid w:val="003F0354"/>
    <w:rsid w:val="003F10E4"/>
    <w:rsid w:val="003F1D52"/>
    <w:rsid w:val="003F225E"/>
    <w:rsid w:val="003F2719"/>
    <w:rsid w:val="003F2B78"/>
    <w:rsid w:val="003F2BC7"/>
    <w:rsid w:val="003F2DFD"/>
    <w:rsid w:val="003F365C"/>
    <w:rsid w:val="003F39B7"/>
    <w:rsid w:val="003F4231"/>
    <w:rsid w:val="003F4BD7"/>
    <w:rsid w:val="003F6C64"/>
    <w:rsid w:val="003F748C"/>
    <w:rsid w:val="003F7D93"/>
    <w:rsid w:val="003F7ECD"/>
    <w:rsid w:val="0040052E"/>
    <w:rsid w:val="00401D47"/>
    <w:rsid w:val="004025FB"/>
    <w:rsid w:val="004029D9"/>
    <w:rsid w:val="00403636"/>
    <w:rsid w:val="00404250"/>
    <w:rsid w:val="00404A47"/>
    <w:rsid w:val="00405353"/>
    <w:rsid w:val="004063EC"/>
    <w:rsid w:val="004066C9"/>
    <w:rsid w:val="00406C2D"/>
    <w:rsid w:val="00406D5A"/>
    <w:rsid w:val="004074F0"/>
    <w:rsid w:val="00411A72"/>
    <w:rsid w:val="00411F77"/>
    <w:rsid w:val="004125D3"/>
    <w:rsid w:val="00412CAC"/>
    <w:rsid w:val="00412F22"/>
    <w:rsid w:val="004139BD"/>
    <w:rsid w:val="00414198"/>
    <w:rsid w:val="0041440A"/>
    <w:rsid w:val="004158C9"/>
    <w:rsid w:val="00415A48"/>
    <w:rsid w:val="00417B32"/>
    <w:rsid w:val="00420D87"/>
    <w:rsid w:val="0042117A"/>
    <w:rsid w:val="0042117F"/>
    <w:rsid w:val="00421457"/>
    <w:rsid w:val="00421974"/>
    <w:rsid w:val="00421B4A"/>
    <w:rsid w:val="00422A0D"/>
    <w:rsid w:val="00423082"/>
    <w:rsid w:val="0042375A"/>
    <w:rsid w:val="00423A81"/>
    <w:rsid w:val="0042410B"/>
    <w:rsid w:val="00424FA6"/>
    <w:rsid w:val="004255E9"/>
    <w:rsid w:val="00426E83"/>
    <w:rsid w:val="004272B7"/>
    <w:rsid w:val="00427496"/>
    <w:rsid w:val="0042796D"/>
    <w:rsid w:val="00427F97"/>
    <w:rsid w:val="0043038B"/>
    <w:rsid w:val="00430633"/>
    <w:rsid w:val="004317D4"/>
    <w:rsid w:val="00431FD0"/>
    <w:rsid w:val="004329DF"/>
    <w:rsid w:val="00432A11"/>
    <w:rsid w:val="00432BA7"/>
    <w:rsid w:val="00433185"/>
    <w:rsid w:val="00433610"/>
    <w:rsid w:val="00433A31"/>
    <w:rsid w:val="0043458C"/>
    <w:rsid w:val="00434608"/>
    <w:rsid w:val="004346A5"/>
    <w:rsid w:val="00434BA9"/>
    <w:rsid w:val="00435870"/>
    <w:rsid w:val="00435C2B"/>
    <w:rsid w:val="00435DE9"/>
    <w:rsid w:val="00436CC5"/>
    <w:rsid w:val="00437DEE"/>
    <w:rsid w:val="004401E3"/>
    <w:rsid w:val="00441D8C"/>
    <w:rsid w:val="00441FD3"/>
    <w:rsid w:val="00442417"/>
    <w:rsid w:val="00442A7F"/>
    <w:rsid w:val="00443368"/>
    <w:rsid w:val="004435FC"/>
    <w:rsid w:val="004438AC"/>
    <w:rsid w:val="004443B8"/>
    <w:rsid w:val="004447D6"/>
    <w:rsid w:val="00444A92"/>
    <w:rsid w:val="00444BDF"/>
    <w:rsid w:val="00444BE8"/>
    <w:rsid w:val="00445A55"/>
    <w:rsid w:val="00445A83"/>
    <w:rsid w:val="00445CE9"/>
    <w:rsid w:val="00445FC8"/>
    <w:rsid w:val="00446286"/>
    <w:rsid w:val="004466D9"/>
    <w:rsid w:val="00446843"/>
    <w:rsid w:val="00447482"/>
    <w:rsid w:val="00447BB3"/>
    <w:rsid w:val="0045001E"/>
    <w:rsid w:val="00450851"/>
    <w:rsid w:val="0045120B"/>
    <w:rsid w:val="0045172C"/>
    <w:rsid w:val="004519BD"/>
    <w:rsid w:val="00452876"/>
    <w:rsid w:val="00453479"/>
    <w:rsid w:val="004536E4"/>
    <w:rsid w:val="00453F54"/>
    <w:rsid w:val="004541CC"/>
    <w:rsid w:val="00454994"/>
    <w:rsid w:val="0045563E"/>
    <w:rsid w:val="004557FD"/>
    <w:rsid w:val="004559F3"/>
    <w:rsid w:val="004562FE"/>
    <w:rsid w:val="0045714D"/>
    <w:rsid w:val="004572AD"/>
    <w:rsid w:val="00457956"/>
    <w:rsid w:val="0046107A"/>
    <w:rsid w:val="0046277B"/>
    <w:rsid w:val="00462D89"/>
    <w:rsid w:val="004630F2"/>
    <w:rsid w:val="00464D02"/>
    <w:rsid w:val="004658F4"/>
    <w:rsid w:val="00465C64"/>
    <w:rsid w:val="00466B92"/>
    <w:rsid w:val="004670F7"/>
    <w:rsid w:val="0046760E"/>
    <w:rsid w:val="00467892"/>
    <w:rsid w:val="00467CD7"/>
    <w:rsid w:val="0047007F"/>
    <w:rsid w:val="00470116"/>
    <w:rsid w:val="0047086D"/>
    <w:rsid w:val="004708FF"/>
    <w:rsid w:val="00471A1A"/>
    <w:rsid w:val="00472269"/>
    <w:rsid w:val="00473830"/>
    <w:rsid w:val="00474626"/>
    <w:rsid w:val="00474729"/>
    <w:rsid w:val="004757DB"/>
    <w:rsid w:val="00475B8F"/>
    <w:rsid w:val="004765BA"/>
    <w:rsid w:val="004766FA"/>
    <w:rsid w:val="004770D9"/>
    <w:rsid w:val="004774D4"/>
    <w:rsid w:val="0047797B"/>
    <w:rsid w:val="00480502"/>
    <w:rsid w:val="0048092C"/>
    <w:rsid w:val="00481476"/>
    <w:rsid w:val="004816E1"/>
    <w:rsid w:val="00481849"/>
    <w:rsid w:val="00481997"/>
    <w:rsid w:val="00481C63"/>
    <w:rsid w:val="00481CEF"/>
    <w:rsid w:val="00482387"/>
    <w:rsid w:val="00482797"/>
    <w:rsid w:val="00483C67"/>
    <w:rsid w:val="00483DF2"/>
    <w:rsid w:val="00484A97"/>
    <w:rsid w:val="00484BE4"/>
    <w:rsid w:val="004856B6"/>
    <w:rsid w:val="00485C22"/>
    <w:rsid w:val="00486559"/>
    <w:rsid w:val="00486CA5"/>
    <w:rsid w:val="004876B5"/>
    <w:rsid w:val="00487DCC"/>
    <w:rsid w:val="00490481"/>
    <w:rsid w:val="004906B6"/>
    <w:rsid w:val="00490C4C"/>
    <w:rsid w:val="00490F1D"/>
    <w:rsid w:val="00491024"/>
    <w:rsid w:val="004916AF"/>
    <w:rsid w:val="00491C32"/>
    <w:rsid w:val="00492464"/>
    <w:rsid w:val="00492637"/>
    <w:rsid w:val="004928DD"/>
    <w:rsid w:val="00493257"/>
    <w:rsid w:val="00493756"/>
    <w:rsid w:val="00495A5D"/>
    <w:rsid w:val="00495C27"/>
    <w:rsid w:val="00495FF2"/>
    <w:rsid w:val="00496AFF"/>
    <w:rsid w:val="00496D46"/>
    <w:rsid w:val="004977AA"/>
    <w:rsid w:val="004A02CD"/>
    <w:rsid w:val="004A09C1"/>
    <w:rsid w:val="004A1C53"/>
    <w:rsid w:val="004A1F26"/>
    <w:rsid w:val="004A24AE"/>
    <w:rsid w:val="004A2B24"/>
    <w:rsid w:val="004A37E0"/>
    <w:rsid w:val="004A3CA9"/>
    <w:rsid w:val="004A3DC4"/>
    <w:rsid w:val="004A4402"/>
    <w:rsid w:val="004A4709"/>
    <w:rsid w:val="004A48AC"/>
    <w:rsid w:val="004A4B8B"/>
    <w:rsid w:val="004A5597"/>
    <w:rsid w:val="004A673E"/>
    <w:rsid w:val="004A67B3"/>
    <w:rsid w:val="004A6F26"/>
    <w:rsid w:val="004A77ED"/>
    <w:rsid w:val="004A78C2"/>
    <w:rsid w:val="004A7EE0"/>
    <w:rsid w:val="004B0369"/>
    <w:rsid w:val="004B3A05"/>
    <w:rsid w:val="004B569D"/>
    <w:rsid w:val="004B5797"/>
    <w:rsid w:val="004B65D0"/>
    <w:rsid w:val="004B6920"/>
    <w:rsid w:val="004B6B06"/>
    <w:rsid w:val="004B7C5F"/>
    <w:rsid w:val="004B7C97"/>
    <w:rsid w:val="004C080B"/>
    <w:rsid w:val="004C1142"/>
    <w:rsid w:val="004C12DB"/>
    <w:rsid w:val="004C1C8F"/>
    <w:rsid w:val="004C2C08"/>
    <w:rsid w:val="004C3116"/>
    <w:rsid w:val="004C35C9"/>
    <w:rsid w:val="004C3B46"/>
    <w:rsid w:val="004C404F"/>
    <w:rsid w:val="004C409A"/>
    <w:rsid w:val="004C48D3"/>
    <w:rsid w:val="004C4B37"/>
    <w:rsid w:val="004C5085"/>
    <w:rsid w:val="004C586F"/>
    <w:rsid w:val="004C5971"/>
    <w:rsid w:val="004C5BDE"/>
    <w:rsid w:val="004C6449"/>
    <w:rsid w:val="004C672B"/>
    <w:rsid w:val="004C6AC5"/>
    <w:rsid w:val="004C70F4"/>
    <w:rsid w:val="004C7510"/>
    <w:rsid w:val="004C78FF"/>
    <w:rsid w:val="004D10AB"/>
    <w:rsid w:val="004D1841"/>
    <w:rsid w:val="004D1CCA"/>
    <w:rsid w:val="004D2410"/>
    <w:rsid w:val="004D275B"/>
    <w:rsid w:val="004D2CC7"/>
    <w:rsid w:val="004D3D1A"/>
    <w:rsid w:val="004D45BF"/>
    <w:rsid w:val="004D4844"/>
    <w:rsid w:val="004D49F6"/>
    <w:rsid w:val="004D4F1E"/>
    <w:rsid w:val="004D5314"/>
    <w:rsid w:val="004D5420"/>
    <w:rsid w:val="004D56DE"/>
    <w:rsid w:val="004D5722"/>
    <w:rsid w:val="004D6A57"/>
    <w:rsid w:val="004D6C2D"/>
    <w:rsid w:val="004D6E03"/>
    <w:rsid w:val="004D73BC"/>
    <w:rsid w:val="004E0E21"/>
    <w:rsid w:val="004E0E45"/>
    <w:rsid w:val="004E1DEC"/>
    <w:rsid w:val="004E20A9"/>
    <w:rsid w:val="004E21BF"/>
    <w:rsid w:val="004E22D6"/>
    <w:rsid w:val="004E281F"/>
    <w:rsid w:val="004E2B34"/>
    <w:rsid w:val="004E31BF"/>
    <w:rsid w:val="004E36C7"/>
    <w:rsid w:val="004E3816"/>
    <w:rsid w:val="004E3863"/>
    <w:rsid w:val="004E3EE7"/>
    <w:rsid w:val="004E497C"/>
    <w:rsid w:val="004E4C1B"/>
    <w:rsid w:val="004E4D24"/>
    <w:rsid w:val="004E5AF0"/>
    <w:rsid w:val="004E5BBB"/>
    <w:rsid w:val="004E62B3"/>
    <w:rsid w:val="004E7164"/>
    <w:rsid w:val="004E72D6"/>
    <w:rsid w:val="004E7695"/>
    <w:rsid w:val="004F0454"/>
    <w:rsid w:val="004F0C16"/>
    <w:rsid w:val="004F0C5F"/>
    <w:rsid w:val="004F0F64"/>
    <w:rsid w:val="004F1C8C"/>
    <w:rsid w:val="004F2648"/>
    <w:rsid w:val="004F2B2C"/>
    <w:rsid w:val="004F2BCC"/>
    <w:rsid w:val="004F42AD"/>
    <w:rsid w:val="004F46B4"/>
    <w:rsid w:val="004F51CE"/>
    <w:rsid w:val="004F5268"/>
    <w:rsid w:val="004F5498"/>
    <w:rsid w:val="004F55B4"/>
    <w:rsid w:val="004F5662"/>
    <w:rsid w:val="004F57DB"/>
    <w:rsid w:val="004F6360"/>
    <w:rsid w:val="004F67C8"/>
    <w:rsid w:val="004F6844"/>
    <w:rsid w:val="004F6886"/>
    <w:rsid w:val="004F6D17"/>
    <w:rsid w:val="004F6EBD"/>
    <w:rsid w:val="004F76A8"/>
    <w:rsid w:val="004F7DBF"/>
    <w:rsid w:val="005006F8"/>
    <w:rsid w:val="0050118A"/>
    <w:rsid w:val="005014CB"/>
    <w:rsid w:val="00502BC3"/>
    <w:rsid w:val="00502F9A"/>
    <w:rsid w:val="0050321D"/>
    <w:rsid w:val="00503793"/>
    <w:rsid w:val="00503A17"/>
    <w:rsid w:val="005068A9"/>
    <w:rsid w:val="00506D00"/>
    <w:rsid w:val="00507E70"/>
    <w:rsid w:val="00507F0E"/>
    <w:rsid w:val="00511FDF"/>
    <w:rsid w:val="00512344"/>
    <w:rsid w:val="00512E77"/>
    <w:rsid w:val="005133E5"/>
    <w:rsid w:val="0051396C"/>
    <w:rsid w:val="0051427E"/>
    <w:rsid w:val="00514D4C"/>
    <w:rsid w:val="005162C8"/>
    <w:rsid w:val="00516325"/>
    <w:rsid w:val="005172E4"/>
    <w:rsid w:val="00517A9E"/>
    <w:rsid w:val="00517B51"/>
    <w:rsid w:val="00517CB8"/>
    <w:rsid w:val="00517CE1"/>
    <w:rsid w:val="005203F5"/>
    <w:rsid w:val="005217A6"/>
    <w:rsid w:val="005220F2"/>
    <w:rsid w:val="00522A4E"/>
    <w:rsid w:val="005238A9"/>
    <w:rsid w:val="00523B7C"/>
    <w:rsid w:val="00523BC5"/>
    <w:rsid w:val="00523C1D"/>
    <w:rsid w:val="00523D72"/>
    <w:rsid w:val="00524353"/>
    <w:rsid w:val="00524D38"/>
    <w:rsid w:val="0052548F"/>
    <w:rsid w:val="00526254"/>
    <w:rsid w:val="005278FB"/>
    <w:rsid w:val="00527F31"/>
    <w:rsid w:val="00527F5B"/>
    <w:rsid w:val="0053088B"/>
    <w:rsid w:val="00530B80"/>
    <w:rsid w:val="00531786"/>
    <w:rsid w:val="00531994"/>
    <w:rsid w:val="005321FD"/>
    <w:rsid w:val="005336A8"/>
    <w:rsid w:val="00533707"/>
    <w:rsid w:val="005337D5"/>
    <w:rsid w:val="00533CB4"/>
    <w:rsid w:val="00533F90"/>
    <w:rsid w:val="00534BAF"/>
    <w:rsid w:val="00534F78"/>
    <w:rsid w:val="00535651"/>
    <w:rsid w:val="00536BF3"/>
    <w:rsid w:val="00536EA1"/>
    <w:rsid w:val="0053705E"/>
    <w:rsid w:val="00537E6E"/>
    <w:rsid w:val="00540969"/>
    <w:rsid w:val="00540A06"/>
    <w:rsid w:val="00540D6F"/>
    <w:rsid w:val="00540FD9"/>
    <w:rsid w:val="00541195"/>
    <w:rsid w:val="005411B7"/>
    <w:rsid w:val="0054147B"/>
    <w:rsid w:val="005414B5"/>
    <w:rsid w:val="00542006"/>
    <w:rsid w:val="005435FE"/>
    <w:rsid w:val="0054372C"/>
    <w:rsid w:val="005438B7"/>
    <w:rsid w:val="00544117"/>
    <w:rsid w:val="005441F1"/>
    <w:rsid w:val="005444D1"/>
    <w:rsid w:val="00544776"/>
    <w:rsid w:val="00546DB7"/>
    <w:rsid w:val="005477F7"/>
    <w:rsid w:val="00547D12"/>
    <w:rsid w:val="00550B0F"/>
    <w:rsid w:val="00550FAA"/>
    <w:rsid w:val="00551079"/>
    <w:rsid w:val="005512AE"/>
    <w:rsid w:val="0055185E"/>
    <w:rsid w:val="00551869"/>
    <w:rsid w:val="00552D08"/>
    <w:rsid w:val="0055324B"/>
    <w:rsid w:val="00553364"/>
    <w:rsid w:val="00553DBD"/>
    <w:rsid w:val="00554037"/>
    <w:rsid w:val="005571A0"/>
    <w:rsid w:val="00557DE1"/>
    <w:rsid w:val="00560696"/>
    <w:rsid w:val="00560E9B"/>
    <w:rsid w:val="00560FCE"/>
    <w:rsid w:val="00561045"/>
    <w:rsid w:val="00561266"/>
    <w:rsid w:val="005626A3"/>
    <w:rsid w:val="00562B9D"/>
    <w:rsid w:val="00563533"/>
    <w:rsid w:val="0056394C"/>
    <w:rsid w:val="00563A20"/>
    <w:rsid w:val="00564058"/>
    <w:rsid w:val="0056439B"/>
    <w:rsid w:val="00564512"/>
    <w:rsid w:val="0056454E"/>
    <w:rsid w:val="00564FBF"/>
    <w:rsid w:val="00565359"/>
    <w:rsid w:val="005656F9"/>
    <w:rsid w:val="00566CF8"/>
    <w:rsid w:val="0057035A"/>
    <w:rsid w:val="00570E85"/>
    <w:rsid w:val="0057213D"/>
    <w:rsid w:val="00572243"/>
    <w:rsid w:val="0057246B"/>
    <w:rsid w:val="0057359E"/>
    <w:rsid w:val="00573A65"/>
    <w:rsid w:val="00573AF6"/>
    <w:rsid w:val="00573AFD"/>
    <w:rsid w:val="00573B8C"/>
    <w:rsid w:val="00573FE3"/>
    <w:rsid w:val="005744E4"/>
    <w:rsid w:val="00574592"/>
    <w:rsid w:val="005758A4"/>
    <w:rsid w:val="0057597E"/>
    <w:rsid w:val="005769C4"/>
    <w:rsid w:val="00576E9F"/>
    <w:rsid w:val="005770E2"/>
    <w:rsid w:val="005770E6"/>
    <w:rsid w:val="0057779B"/>
    <w:rsid w:val="00577A5A"/>
    <w:rsid w:val="005818B4"/>
    <w:rsid w:val="00581C22"/>
    <w:rsid w:val="0058221D"/>
    <w:rsid w:val="005827F9"/>
    <w:rsid w:val="00582886"/>
    <w:rsid w:val="00584745"/>
    <w:rsid w:val="00584A6E"/>
    <w:rsid w:val="00586800"/>
    <w:rsid w:val="00586A26"/>
    <w:rsid w:val="00586EC8"/>
    <w:rsid w:val="005870DD"/>
    <w:rsid w:val="00587CB4"/>
    <w:rsid w:val="00590168"/>
    <w:rsid w:val="005901E2"/>
    <w:rsid w:val="00590380"/>
    <w:rsid w:val="00590F63"/>
    <w:rsid w:val="00591CB9"/>
    <w:rsid w:val="00592B3C"/>
    <w:rsid w:val="0059309B"/>
    <w:rsid w:val="00593B78"/>
    <w:rsid w:val="00594782"/>
    <w:rsid w:val="00594A8B"/>
    <w:rsid w:val="00594D4D"/>
    <w:rsid w:val="005959DA"/>
    <w:rsid w:val="005960D4"/>
    <w:rsid w:val="0059638B"/>
    <w:rsid w:val="00596AA4"/>
    <w:rsid w:val="0059778B"/>
    <w:rsid w:val="00597CEA"/>
    <w:rsid w:val="005A0414"/>
    <w:rsid w:val="005A06C3"/>
    <w:rsid w:val="005A073A"/>
    <w:rsid w:val="005A0D02"/>
    <w:rsid w:val="005A16C3"/>
    <w:rsid w:val="005A3335"/>
    <w:rsid w:val="005A352E"/>
    <w:rsid w:val="005A3D42"/>
    <w:rsid w:val="005A3E7D"/>
    <w:rsid w:val="005A4A01"/>
    <w:rsid w:val="005A5067"/>
    <w:rsid w:val="005A51E5"/>
    <w:rsid w:val="005A52E7"/>
    <w:rsid w:val="005A5A72"/>
    <w:rsid w:val="005A6F62"/>
    <w:rsid w:val="005A75C2"/>
    <w:rsid w:val="005A7B31"/>
    <w:rsid w:val="005B036A"/>
    <w:rsid w:val="005B19F3"/>
    <w:rsid w:val="005B1E32"/>
    <w:rsid w:val="005B2066"/>
    <w:rsid w:val="005B219E"/>
    <w:rsid w:val="005B2C12"/>
    <w:rsid w:val="005B434C"/>
    <w:rsid w:val="005B59AA"/>
    <w:rsid w:val="005B5B66"/>
    <w:rsid w:val="005B604D"/>
    <w:rsid w:val="005B6133"/>
    <w:rsid w:val="005B6140"/>
    <w:rsid w:val="005B7EBC"/>
    <w:rsid w:val="005C1D2C"/>
    <w:rsid w:val="005C1D92"/>
    <w:rsid w:val="005C23B0"/>
    <w:rsid w:val="005C2DB3"/>
    <w:rsid w:val="005C33A9"/>
    <w:rsid w:val="005C3D81"/>
    <w:rsid w:val="005C42D2"/>
    <w:rsid w:val="005C49F7"/>
    <w:rsid w:val="005C5121"/>
    <w:rsid w:val="005C60AA"/>
    <w:rsid w:val="005C646F"/>
    <w:rsid w:val="005C676F"/>
    <w:rsid w:val="005C6B9D"/>
    <w:rsid w:val="005C7438"/>
    <w:rsid w:val="005D01AC"/>
    <w:rsid w:val="005D05C8"/>
    <w:rsid w:val="005D05E9"/>
    <w:rsid w:val="005D100B"/>
    <w:rsid w:val="005D175F"/>
    <w:rsid w:val="005D18EC"/>
    <w:rsid w:val="005D2F95"/>
    <w:rsid w:val="005D4BEA"/>
    <w:rsid w:val="005D4F81"/>
    <w:rsid w:val="005D5459"/>
    <w:rsid w:val="005D5BC8"/>
    <w:rsid w:val="005D5F4A"/>
    <w:rsid w:val="005D6895"/>
    <w:rsid w:val="005D77D4"/>
    <w:rsid w:val="005D7D19"/>
    <w:rsid w:val="005E0562"/>
    <w:rsid w:val="005E076C"/>
    <w:rsid w:val="005E118E"/>
    <w:rsid w:val="005E11F1"/>
    <w:rsid w:val="005E2E84"/>
    <w:rsid w:val="005E33FE"/>
    <w:rsid w:val="005E34A6"/>
    <w:rsid w:val="005E3726"/>
    <w:rsid w:val="005E3868"/>
    <w:rsid w:val="005E3EDF"/>
    <w:rsid w:val="005E400E"/>
    <w:rsid w:val="005E44E6"/>
    <w:rsid w:val="005E4BB2"/>
    <w:rsid w:val="005E4EB2"/>
    <w:rsid w:val="005E4F4B"/>
    <w:rsid w:val="005E555A"/>
    <w:rsid w:val="005E64D4"/>
    <w:rsid w:val="005E6A51"/>
    <w:rsid w:val="005E722E"/>
    <w:rsid w:val="005E7377"/>
    <w:rsid w:val="005E7DEA"/>
    <w:rsid w:val="005F023F"/>
    <w:rsid w:val="005F06A4"/>
    <w:rsid w:val="005F0934"/>
    <w:rsid w:val="005F0BB6"/>
    <w:rsid w:val="005F1048"/>
    <w:rsid w:val="005F1AE4"/>
    <w:rsid w:val="005F1B26"/>
    <w:rsid w:val="005F1C8B"/>
    <w:rsid w:val="005F1E48"/>
    <w:rsid w:val="005F20EC"/>
    <w:rsid w:val="005F32FE"/>
    <w:rsid w:val="005F34A3"/>
    <w:rsid w:val="005F4993"/>
    <w:rsid w:val="005F4FE7"/>
    <w:rsid w:val="005F5945"/>
    <w:rsid w:val="005F6453"/>
    <w:rsid w:val="005F6F72"/>
    <w:rsid w:val="006009A4"/>
    <w:rsid w:val="0060196A"/>
    <w:rsid w:val="00601F76"/>
    <w:rsid w:val="00602018"/>
    <w:rsid w:val="006020B9"/>
    <w:rsid w:val="006034F8"/>
    <w:rsid w:val="00604172"/>
    <w:rsid w:val="006048C5"/>
    <w:rsid w:val="00604D52"/>
    <w:rsid w:val="00605936"/>
    <w:rsid w:val="00605C5B"/>
    <w:rsid w:val="00606204"/>
    <w:rsid w:val="00606338"/>
    <w:rsid w:val="0060697A"/>
    <w:rsid w:val="00606F8D"/>
    <w:rsid w:val="00607658"/>
    <w:rsid w:val="00607E3E"/>
    <w:rsid w:val="0061001D"/>
    <w:rsid w:val="006102EE"/>
    <w:rsid w:val="006104D4"/>
    <w:rsid w:val="006110DD"/>
    <w:rsid w:val="006115DA"/>
    <w:rsid w:val="00611757"/>
    <w:rsid w:val="00611897"/>
    <w:rsid w:val="00611C2A"/>
    <w:rsid w:val="006122E4"/>
    <w:rsid w:val="0061267B"/>
    <w:rsid w:val="00612BA1"/>
    <w:rsid w:val="00613DDE"/>
    <w:rsid w:val="00614116"/>
    <w:rsid w:val="0061445F"/>
    <w:rsid w:val="0061505A"/>
    <w:rsid w:val="006153F6"/>
    <w:rsid w:val="00615E3C"/>
    <w:rsid w:val="00616413"/>
    <w:rsid w:val="00616588"/>
    <w:rsid w:val="0061753F"/>
    <w:rsid w:val="00617727"/>
    <w:rsid w:val="00617A4C"/>
    <w:rsid w:val="00620278"/>
    <w:rsid w:val="006205D5"/>
    <w:rsid w:val="006205FB"/>
    <w:rsid w:val="006210F3"/>
    <w:rsid w:val="00621429"/>
    <w:rsid w:val="006223AC"/>
    <w:rsid w:val="0062309E"/>
    <w:rsid w:val="006232BF"/>
    <w:rsid w:val="006241C4"/>
    <w:rsid w:val="00624563"/>
    <w:rsid w:val="006247FF"/>
    <w:rsid w:val="00626568"/>
    <w:rsid w:val="006274EE"/>
    <w:rsid w:val="0063093A"/>
    <w:rsid w:val="00630D75"/>
    <w:rsid w:val="00630E27"/>
    <w:rsid w:val="00631A62"/>
    <w:rsid w:val="0063464F"/>
    <w:rsid w:val="00634F14"/>
    <w:rsid w:val="00634F9F"/>
    <w:rsid w:val="006350CE"/>
    <w:rsid w:val="00635A08"/>
    <w:rsid w:val="00635BF5"/>
    <w:rsid w:val="00635EC0"/>
    <w:rsid w:val="006363F7"/>
    <w:rsid w:val="00637A79"/>
    <w:rsid w:val="00637E88"/>
    <w:rsid w:val="00640466"/>
    <w:rsid w:val="00640EDB"/>
    <w:rsid w:val="006421DF"/>
    <w:rsid w:val="00642849"/>
    <w:rsid w:val="00642D1B"/>
    <w:rsid w:val="00642F1F"/>
    <w:rsid w:val="006433FF"/>
    <w:rsid w:val="006441EB"/>
    <w:rsid w:val="0064422D"/>
    <w:rsid w:val="00644285"/>
    <w:rsid w:val="0064467B"/>
    <w:rsid w:val="006447CF"/>
    <w:rsid w:val="00644990"/>
    <w:rsid w:val="00644B69"/>
    <w:rsid w:val="00645F16"/>
    <w:rsid w:val="00645F28"/>
    <w:rsid w:val="006462A0"/>
    <w:rsid w:val="00646B13"/>
    <w:rsid w:val="00647959"/>
    <w:rsid w:val="00650266"/>
    <w:rsid w:val="006504BD"/>
    <w:rsid w:val="006504D4"/>
    <w:rsid w:val="00650FCD"/>
    <w:rsid w:val="0065113C"/>
    <w:rsid w:val="006512D3"/>
    <w:rsid w:val="00651573"/>
    <w:rsid w:val="00651DB7"/>
    <w:rsid w:val="00652A9F"/>
    <w:rsid w:val="00653140"/>
    <w:rsid w:val="0065347A"/>
    <w:rsid w:val="00653B40"/>
    <w:rsid w:val="00654BEA"/>
    <w:rsid w:val="00654FAE"/>
    <w:rsid w:val="006556FA"/>
    <w:rsid w:val="006557C9"/>
    <w:rsid w:val="00656220"/>
    <w:rsid w:val="006570D7"/>
    <w:rsid w:val="006573B6"/>
    <w:rsid w:val="006573C3"/>
    <w:rsid w:val="00657590"/>
    <w:rsid w:val="0065783D"/>
    <w:rsid w:val="00657BC9"/>
    <w:rsid w:val="006601E8"/>
    <w:rsid w:val="0066114D"/>
    <w:rsid w:val="0066253C"/>
    <w:rsid w:val="00662666"/>
    <w:rsid w:val="006628BB"/>
    <w:rsid w:val="0066320C"/>
    <w:rsid w:val="0066344F"/>
    <w:rsid w:val="006642B5"/>
    <w:rsid w:val="006642D2"/>
    <w:rsid w:val="0066456D"/>
    <w:rsid w:val="00664A18"/>
    <w:rsid w:val="00664F9B"/>
    <w:rsid w:val="0066541B"/>
    <w:rsid w:val="00666258"/>
    <w:rsid w:val="00666F01"/>
    <w:rsid w:val="006671D4"/>
    <w:rsid w:val="006674B3"/>
    <w:rsid w:val="00667BE3"/>
    <w:rsid w:val="00670D2F"/>
    <w:rsid w:val="00670D53"/>
    <w:rsid w:val="00671B65"/>
    <w:rsid w:val="00672DD1"/>
    <w:rsid w:val="00672E6D"/>
    <w:rsid w:val="00672F03"/>
    <w:rsid w:val="00673B13"/>
    <w:rsid w:val="00673C00"/>
    <w:rsid w:val="0067468C"/>
    <w:rsid w:val="006749AE"/>
    <w:rsid w:val="006752E2"/>
    <w:rsid w:val="00675369"/>
    <w:rsid w:val="00675ACB"/>
    <w:rsid w:val="006762F7"/>
    <w:rsid w:val="006763E3"/>
    <w:rsid w:val="0067744A"/>
    <w:rsid w:val="00677651"/>
    <w:rsid w:val="00680082"/>
    <w:rsid w:val="00681087"/>
    <w:rsid w:val="006813F0"/>
    <w:rsid w:val="006814E5"/>
    <w:rsid w:val="00681EFF"/>
    <w:rsid w:val="006821B2"/>
    <w:rsid w:val="0068283C"/>
    <w:rsid w:val="0068290C"/>
    <w:rsid w:val="00682AE8"/>
    <w:rsid w:val="00682FCB"/>
    <w:rsid w:val="006837BD"/>
    <w:rsid w:val="006840B6"/>
    <w:rsid w:val="006840EA"/>
    <w:rsid w:val="006848B7"/>
    <w:rsid w:val="006851B1"/>
    <w:rsid w:val="00685F6C"/>
    <w:rsid w:val="00686112"/>
    <w:rsid w:val="00686928"/>
    <w:rsid w:val="00686DCE"/>
    <w:rsid w:val="006875F4"/>
    <w:rsid w:val="00687662"/>
    <w:rsid w:val="00687C14"/>
    <w:rsid w:val="00690381"/>
    <w:rsid w:val="0069071E"/>
    <w:rsid w:val="00690BBB"/>
    <w:rsid w:val="00691588"/>
    <w:rsid w:val="0069344E"/>
    <w:rsid w:val="00693CA1"/>
    <w:rsid w:val="00693DDB"/>
    <w:rsid w:val="006940D8"/>
    <w:rsid w:val="006944EC"/>
    <w:rsid w:val="00695168"/>
    <w:rsid w:val="00695859"/>
    <w:rsid w:val="00695AEB"/>
    <w:rsid w:val="00696684"/>
    <w:rsid w:val="00696AED"/>
    <w:rsid w:val="0069729B"/>
    <w:rsid w:val="006A0DB2"/>
    <w:rsid w:val="006A1B5A"/>
    <w:rsid w:val="006A1B8F"/>
    <w:rsid w:val="006A1D8B"/>
    <w:rsid w:val="006A2501"/>
    <w:rsid w:val="006A289A"/>
    <w:rsid w:val="006A2DF1"/>
    <w:rsid w:val="006A3903"/>
    <w:rsid w:val="006A39B5"/>
    <w:rsid w:val="006A44C9"/>
    <w:rsid w:val="006A5416"/>
    <w:rsid w:val="006A58E8"/>
    <w:rsid w:val="006A62D4"/>
    <w:rsid w:val="006A64DA"/>
    <w:rsid w:val="006A7DBD"/>
    <w:rsid w:val="006A7FE3"/>
    <w:rsid w:val="006B0159"/>
    <w:rsid w:val="006B0811"/>
    <w:rsid w:val="006B1643"/>
    <w:rsid w:val="006B1807"/>
    <w:rsid w:val="006B21F9"/>
    <w:rsid w:val="006B2E05"/>
    <w:rsid w:val="006B2F66"/>
    <w:rsid w:val="006B36A2"/>
    <w:rsid w:val="006B36DD"/>
    <w:rsid w:val="006B3900"/>
    <w:rsid w:val="006B3C86"/>
    <w:rsid w:val="006B456F"/>
    <w:rsid w:val="006B4873"/>
    <w:rsid w:val="006B4F25"/>
    <w:rsid w:val="006B6834"/>
    <w:rsid w:val="006B692A"/>
    <w:rsid w:val="006B6EDC"/>
    <w:rsid w:val="006B717D"/>
    <w:rsid w:val="006B73B0"/>
    <w:rsid w:val="006C0494"/>
    <w:rsid w:val="006C092B"/>
    <w:rsid w:val="006C14C8"/>
    <w:rsid w:val="006C1635"/>
    <w:rsid w:val="006C182E"/>
    <w:rsid w:val="006C21A7"/>
    <w:rsid w:val="006C253F"/>
    <w:rsid w:val="006C26FB"/>
    <w:rsid w:val="006C2ED7"/>
    <w:rsid w:val="006C3100"/>
    <w:rsid w:val="006C3793"/>
    <w:rsid w:val="006C37FB"/>
    <w:rsid w:val="006C3F75"/>
    <w:rsid w:val="006C4349"/>
    <w:rsid w:val="006C534C"/>
    <w:rsid w:val="006C5B09"/>
    <w:rsid w:val="006C6467"/>
    <w:rsid w:val="006C6558"/>
    <w:rsid w:val="006C6B0C"/>
    <w:rsid w:val="006C71BF"/>
    <w:rsid w:val="006C726F"/>
    <w:rsid w:val="006D000E"/>
    <w:rsid w:val="006D0884"/>
    <w:rsid w:val="006D0F13"/>
    <w:rsid w:val="006D1897"/>
    <w:rsid w:val="006D1FFC"/>
    <w:rsid w:val="006D2281"/>
    <w:rsid w:val="006D25FC"/>
    <w:rsid w:val="006D3BF5"/>
    <w:rsid w:val="006D4384"/>
    <w:rsid w:val="006D45D8"/>
    <w:rsid w:val="006D4BC1"/>
    <w:rsid w:val="006D4FD7"/>
    <w:rsid w:val="006D51CA"/>
    <w:rsid w:val="006D546D"/>
    <w:rsid w:val="006D5FCC"/>
    <w:rsid w:val="006D6607"/>
    <w:rsid w:val="006E14D4"/>
    <w:rsid w:val="006E2038"/>
    <w:rsid w:val="006E20D7"/>
    <w:rsid w:val="006E24CA"/>
    <w:rsid w:val="006E2BAA"/>
    <w:rsid w:val="006E2CC3"/>
    <w:rsid w:val="006E3811"/>
    <w:rsid w:val="006E58C9"/>
    <w:rsid w:val="006E6D66"/>
    <w:rsid w:val="006E729F"/>
    <w:rsid w:val="006E7B41"/>
    <w:rsid w:val="006F004C"/>
    <w:rsid w:val="006F0765"/>
    <w:rsid w:val="006F0B00"/>
    <w:rsid w:val="006F1E96"/>
    <w:rsid w:val="006F2092"/>
    <w:rsid w:val="006F21DC"/>
    <w:rsid w:val="006F2328"/>
    <w:rsid w:val="006F237F"/>
    <w:rsid w:val="006F253C"/>
    <w:rsid w:val="006F3BBC"/>
    <w:rsid w:val="006F3E0E"/>
    <w:rsid w:val="006F53B5"/>
    <w:rsid w:val="006F6617"/>
    <w:rsid w:val="00700F9F"/>
    <w:rsid w:val="0070121F"/>
    <w:rsid w:val="00701475"/>
    <w:rsid w:val="00701794"/>
    <w:rsid w:val="007020F8"/>
    <w:rsid w:val="007043E4"/>
    <w:rsid w:val="00704AD3"/>
    <w:rsid w:val="00705431"/>
    <w:rsid w:val="007059D3"/>
    <w:rsid w:val="0070603E"/>
    <w:rsid w:val="00706079"/>
    <w:rsid w:val="00706E82"/>
    <w:rsid w:val="007071D1"/>
    <w:rsid w:val="00710035"/>
    <w:rsid w:val="00710564"/>
    <w:rsid w:val="007105A3"/>
    <w:rsid w:val="007108CC"/>
    <w:rsid w:val="00711CD3"/>
    <w:rsid w:val="00711DE3"/>
    <w:rsid w:val="00712916"/>
    <w:rsid w:val="0071359E"/>
    <w:rsid w:val="00713C50"/>
    <w:rsid w:val="00713DF6"/>
    <w:rsid w:val="00714058"/>
    <w:rsid w:val="00714955"/>
    <w:rsid w:val="00714ADC"/>
    <w:rsid w:val="0071556B"/>
    <w:rsid w:val="00715EDE"/>
    <w:rsid w:val="00715FEB"/>
    <w:rsid w:val="00717CCC"/>
    <w:rsid w:val="00717E9E"/>
    <w:rsid w:val="00720D21"/>
    <w:rsid w:val="00721BAE"/>
    <w:rsid w:val="00721D50"/>
    <w:rsid w:val="00721EA3"/>
    <w:rsid w:val="007229A6"/>
    <w:rsid w:val="00722B30"/>
    <w:rsid w:val="00723673"/>
    <w:rsid w:val="007242AD"/>
    <w:rsid w:val="00726B03"/>
    <w:rsid w:val="007279F1"/>
    <w:rsid w:val="00731C13"/>
    <w:rsid w:val="00731EC0"/>
    <w:rsid w:val="0073230C"/>
    <w:rsid w:val="00733147"/>
    <w:rsid w:val="0073352A"/>
    <w:rsid w:val="00733E3B"/>
    <w:rsid w:val="00733ECA"/>
    <w:rsid w:val="00734805"/>
    <w:rsid w:val="0073537F"/>
    <w:rsid w:val="00735B7F"/>
    <w:rsid w:val="0073676A"/>
    <w:rsid w:val="00737032"/>
    <w:rsid w:val="00737AC9"/>
    <w:rsid w:val="00740514"/>
    <w:rsid w:val="00740FC9"/>
    <w:rsid w:val="00741505"/>
    <w:rsid w:val="00741FA3"/>
    <w:rsid w:val="007420BB"/>
    <w:rsid w:val="007426F7"/>
    <w:rsid w:val="00743617"/>
    <w:rsid w:val="00743741"/>
    <w:rsid w:val="007437CC"/>
    <w:rsid w:val="00743B92"/>
    <w:rsid w:val="007448B9"/>
    <w:rsid w:val="00745156"/>
    <w:rsid w:val="00745875"/>
    <w:rsid w:val="0074589A"/>
    <w:rsid w:val="00746A0F"/>
    <w:rsid w:val="00747114"/>
    <w:rsid w:val="00747293"/>
    <w:rsid w:val="00747C54"/>
    <w:rsid w:val="007502FD"/>
    <w:rsid w:val="0075092E"/>
    <w:rsid w:val="00750EA2"/>
    <w:rsid w:val="007515DB"/>
    <w:rsid w:val="00752992"/>
    <w:rsid w:val="00752D46"/>
    <w:rsid w:val="00752F6B"/>
    <w:rsid w:val="00753000"/>
    <w:rsid w:val="00754A67"/>
    <w:rsid w:val="0075504D"/>
    <w:rsid w:val="00755755"/>
    <w:rsid w:val="00755B41"/>
    <w:rsid w:val="00755B5E"/>
    <w:rsid w:val="00756517"/>
    <w:rsid w:val="00756A22"/>
    <w:rsid w:val="00756A89"/>
    <w:rsid w:val="00756D22"/>
    <w:rsid w:val="00756DDC"/>
    <w:rsid w:val="007622A9"/>
    <w:rsid w:val="007628B2"/>
    <w:rsid w:val="00762E27"/>
    <w:rsid w:val="00763B15"/>
    <w:rsid w:val="00764249"/>
    <w:rsid w:val="007649F7"/>
    <w:rsid w:val="00765DF6"/>
    <w:rsid w:val="00766225"/>
    <w:rsid w:val="007662B1"/>
    <w:rsid w:val="00766491"/>
    <w:rsid w:val="00766BD0"/>
    <w:rsid w:val="00766D4C"/>
    <w:rsid w:val="00767BBA"/>
    <w:rsid w:val="00767E49"/>
    <w:rsid w:val="00770311"/>
    <w:rsid w:val="00770495"/>
    <w:rsid w:val="0077063C"/>
    <w:rsid w:val="00770D18"/>
    <w:rsid w:val="00771D42"/>
    <w:rsid w:val="00771F5D"/>
    <w:rsid w:val="00772632"/>
    <w:rsid w:val="007732DE"/>
    <w:rsid w:val="00773C6B"/>
    <w:rsid w:val="00773D4F"/>
    <w:rsid w:val="007743E2"/>
    <w:rsid w:val="00774EB4"/>
    <w:rsid w:val="007758CF"/>
    <w:rsid w:val="00776BC0"/>
    <w:rsid w:val="00776C90"/>
    <w:rsid w:val="00776E36"/>
    <w:rsid w:val="0078021A"/>
    <w:rsid w:val="00780531"/>
    <w:rsid w:val="00780643"/>
    <w:rsid w:val="00781B32"/>
    <w:rsid w:val="00783DD6"/>
    <w:rsid w:val="00783DF2"/>
    <w:rsid w:val="00785389"/>
    <w:rsid w:val="00785840"/>
    <w:rsid w:val="007862C5"/>
    <w:rsid w:val="007873BA"/>
    <w:rsid w:val="007908E7"/>
    <w:rsid w:val="00790E8B"/>
    <w:rsid w:val="007916EC"/>
    <w:rsid w:val="007929C8"/>
    <w:rsid w:val="007929EB"/>
    <w:rsid w:val="00792AD6"/>
    <w:rsid w:val="00793085"/>
    <w:rsid w:val="00793631"/>
    <w:rsid w:val="00794317"/>
    <w:rsid w:val="0079465E"/>
    <w:rsid w:val="00795CBC"/>
    <w:rsid w:val="007965D0"/>
    <w:rsid w:val="007974E4"/>
    <w:rsid w:val="00797940"/>
    <w:rsid w:val="00797F61"/>
    <w:rsid w:val="007A053D"/>
    <w:rsid w:val="007A0851"/>
    <w:rsid w:val="007A0B87"/>
    <w:rsid w:val="007A0BBB"/>
    <w:rsid w:val="007A0D72"/>
    <w:rsid w:val="007A2347"/>
    <w:rsid w:val="007A38C6"/>
    <w:rsid w:val="007A3945"/>
    <w:rsid w:val="007A4077"/>
    <w:rsid w:val="007A4772"/>
    <w:rsid w:val="007A48D3"/>
    <w:rsid w:val="007A498A"/>
    <w:rsid w:val="007A4A6F"/>
    <w:rsid w:val="007A5207"/>
    <w:rsid w:val="007A55CE"/>
    <w:rsid w:val="007A5978"/>
    <w:rsid w:val="007A5D11"/>
    <w:rsid w:val="007A5F2E"/>
    <w:rsid w:val="007B0586"/>
    <w:rsid w:val="007B16A5"/>
    <w:rsid w:val="007B1808"/>
    <w:rsid w:val="007B1FF6"/>
    <w:rsid w:val="007B2A45"/>
    <w:rsid w:val="007B2BD4"/>
    <w:rsid w:val="007B3218"/>
    <w:rsid w:val="007B3483"/>
    <w:rsid w:val="007B4F5E"/>
    <w:rsid w:val="007B5D60"/>
    <w:rsid w:val="007B705D"/>
    <w:rsid w:val="007B731C"/>
    <w:rsid w:val="007C1006"/>
    <w:rsid w:val="007C1068"/>
    <w:rsid w:val="007C1E48"/>
    <w:rsid w:val="007C23B7"/>
    <w:rsid w:val="007C24DF"/>
    <w:rsid w:val="007C259C"/>
    <w:rsid w:val="007C29D7"/>
    <w:rsid w:val="007C2CF2"/>
    <w:rsid w:val="007C3D4A"/>
    <w:rsid w:val="007C474E"/>
    <w:rsid w:val="007C4997"/>
    <w:rsid w:val="007C4EF1"/>
    <w:rsid w:val="007C6BDF"/>
    <w:rsid w:val="007C6C27"/>
    <w:rsid w:val="007C70A6"/>
    <w:rsid w:val="007C71B9"/>
    <w:rsid w:val="007C7324"/>
    <w:rsid w:val="007D0A44"/>
    <w:rsid w:val="007D0EC9"/>
    <w:rsid w:val="007D1CB0"/>
    <w:rsid w:val="007D1D21"/>
    <w:rsid w:val="007D24E0"/>
    <w:rsid w:val="007D3016"/>
    <w:rsid w:val="007D4391"/>
    <w:rsid w:val="007D4646"/>
    <w:rsid w:val="007D4A3B"/>
    <w:rsid w:val="007D5316"/>
    <w:rsid w:val="007D53A7"/>
    <w:rsid w:val="007D5ADC"/>
    <w:rsid w:val="007D5B7D"/>
    <w:rsid w:val="007D6A8C"/>
    <w:rsid w:val="007D7160"/>
    <w:rsid w:val="007D7A64"/>
    <w:rsid w:val="007D7B46"/>
    <w:rsid w:val="007E0249"/>
    <w:rsid w:val="007E0D6E"/>
    <w:rsid w:val="007E1069"/>
    <w:rsid w:val="007E23C2"/>
    <w:rsid w:val="007E2AA3"/>
    <w:rsid w:val="007E2C73"/>
    <w:rsid w:val="007E31F9"/>
    <w:rsid w:val="007E39B0"/>
    <w:rsid w:val="007E45C1"/>
    <w:rsid w:val="007E48EF"/>
    <w:rsid w:val="007E4DF9"/>
    <w:rsid w:val="007E5AF0"/>
    <w:rsid w:val="007E6489"/>
    <w:rsid w:val="007E64C4"/>
    <w:rsid w:val="007E7AFD"/>
    <w:rsid w:val="007E7B17"/>
    <w:rsid w:val="007F0507"/>
    <w:rsid w:val="007F09AA"/>
    <w:rsid w:val="007F1734"/>
    <w:rsid w:val="007F1D77"/>
    <w:rsid w:val="007F2779"/>
    <w:rsid w:val="007F2E3E"/>
    <w:rsid w:val="007F39C5"/>
    <w:rsid w:val="007F564C"/>
    <w:rsid w:val="007F5E03"/>
    <w:rsid w:val="007F697B"/>
    <w:rsid w:val="007F72F6"/>
    <w:rsid w:val="007F7B16"/>
    <w:rsid w:val="007F7FD5"/>
    <w:rsid w:val="00800171"/>
    <w:rsid w:val="008012BB"/>
    <w:rsid w:val="008015D8"/>
    <w:rsid w:val="008019D6"/>
    <w:rsid w:val="008020EE"/>
    <w:rsid w:val="00802B38"/>
    <w:rsid w:val="00802BA7"/>
    <w:rsid w:val="00802FD1"/>
    <w:rsid w:val="00804F1F"/>
    <w:rsid w:val="0080577D"/>
    <w:rsid w:val="00805B67"/>
    <w:rsid w:val="00805D08"/>
    <w:rsid w:val="00805D93"/>
    <w:rsid w:val="00805F2E"/>
    <w:rsid w:val="008060D9"/>
    <w:rsid w:val="00806688"/>
    <w:rsid w:val="008068C8"/>
    <w:rsid w:val="0081028F"/>
    <w:rsid w:val="008104DF"/>
    <w:rsid w:val="00810558"/>
    <w:rsid w:val="008106B0"/>
    <w:rsid w:val="00811177"/>
    <w:rsid w:val="008112E9"/>
    <w:rsid w:val="00812BCA"/>
    <w:rsid w:val="00812F58"/>
    <w:rsid w:val="00813ED6"/>
    <w:rsid w:val="008143FC"/>
    <w:rsid w:val="0081475F"/>
    <w:rsid w:val="00815456"/>
    <w:rsid w:val="00815795"/>
    <w:rsid w:val="00815C0A"/>
    <w:rsid w:val="00816BE6"/>
    <w:rsid w:val="00817B57"/>
    <w:rsid w:val="00820636"/>
    <w:rsid w:val="0082346D"/>
    <w:rsid w:val="008241C9"/>
    <w:rsid w:val="008244C9"/>
    <w:rsid w:val="008256F6"/>
    <w:rsid w:val="00825CB1"/>
    <w:rsid w:val="00825F91"/>
    <w:rsid w:val="00826E1D"/>
    <w:rsid w:val="00826E47"/>
    <w:rsid w:val="008270AE"/>
    <w:rsid w:val="008276C7"/>
    <w:rsid w:val="00827A82"/>
    <w:rsid w:val="00830027"/>
    <w:rsid w:val="00830AAF"/>
    <w:rsid w:val="00832627"/>
    <w:rsid w:val="00833AB7"/>
    <w:rsid w:val="00833EBE"/>
    <w:rsid w:val="0083406C"/>
    <w:rsid w:val="00834605"/>
    <w:rsid w:val="00835D83"/>
    <w:rsid w:val="00836391"/>
    <w:rsid w:val="00836986"/>
    <w:rsid w:val="008376E6"/>
    <w:rsid w:val="00840230"/>
    <w:rsid w:val="00841667"/>
    <w:rsid w:val="0084245F"/>
    <w:rsid w:val="008433E3"/>
    <w:rsid w:val="00843426"/>
    <w:rsid w:val="00843C6D"/>
    <w:rsid w:val="008445C0"/>
    <w:rsid w:val="008448DD"/>
    <w:rsid w:val="008452ED"/>
    <w:rsid w:val="008461D8"/>
    <w:rsid w:val="00846213"/>
    <w:rsid w:val="008462DB"/>
    <w:rsid w:val="0084659B"/>
    <w:rsid w:val="0084709E"/>
    <w:rsid w:val="00847738"/>
    <w:rsid w:val="0084781D"/>
    <w:rsid w:val="00847E13"/>
    <w:rsid w:val="008504DD"/>
    <w:rsid w:val="008506D3"/>
    <w:rsid w:val="00851861"/>
    <w:rsid w:val="0085317F"/>
    <w:rsid w:val="00853763"/>
    <w:rsid w:val="00854BD2"/>
    <w:rsid w:val="00855568"/>
    <w:rsid w:val="00855EA9"/>
    <w:rsid w:val="00856585"/>
    <w:rsid w:val="00856639"/>
    <w:rsid w:val="00856EF7"/>
    <w:rsid w:val="0085743A"/>
    <w:rsid w:val="00857D7B"/>
    <w:rsid w:val="00860B78"/>
    <w:rsid w:val="00860CBE"/>
    <w:rsid w:val="00860D40"/>
    <w:rsid w:val="008613F5"/>
    <w:rsid w:val="00861539"/>
    <w:rsid w:val="0086186F"/>
    <w:rsid w:val="00866B55"/>
    <w:rsid w:val="00867325"/>
    <w:rsid w:val="0087058F"/>
    <w:rsid w:val="00870598"/>
    <w:rsid w:val="008714B6"/>
    <w:rsid w:val="0087153F"/>
    <w:rsid w:val="00871DA0"/>
    <w:rsid w:val="008727DC"/>
    <w:rsid w:val="00872DC5"/>
    <w:rsid w:val="00872EF4"/>
    <w:rsid w:val="00873B6D"/>
    <w:rsid w:val="00873FB2"/>
    <w:rsid w:val="00874F81"/>
    <w:rsid w:val="008750FA"/>
    <w:rsid w:val="00875262"/>
    <w:rsid w:val="008754EB"/>
    <w:rsid w:val="00875609"/>
    <w:rsid w:val="008770DE"/>
    <w:rsid w:val="008771EE"/>
    <w:rsid w:val="008778AC"/>
    <w:rsid w:val="008817B7"/>
    <w:rsid w:val="00881B57"/>
    <w:rsid w:val="008820DD"/>
    <w:rsid w:val="0088292D"/>
    <w:rsid w:val="0088318A"/>
    <w:rsid w:val="008834D2"/>
    <w:rsid w:val="0088366F"/>
    <w:rsid w:val="008837EE"/>
    <w:rsid w:val="0088395D"/>
    <w:rsid w:val="00883F1A"/>
    <w:rsid w:val="00884002"/>
    <w:rsid w:val="008844D5"/>
    <w:rsid w:val="00884E5E"/>
    <w:rsid w:val="00885139"/>
    <w:rsid w:val="0088562C"/>
    <w:rsid w:val="0088590A"/>
    <w:rsid w:val="00885DD7"/>
    <w:rsid w:val="00885ED1"/>
    <w:rsid w:val="00886183"/>
    <w:rsid w:val="00886611"/>
    <w:rsid w:val="00886C12"/>
    <w:rsid w:val="00887076"/>
    <w:rsid w:val="008876F7"/>
    <w:rsid w:val="00887C95"/>
    <w:rsid w:val="00887DD2"/>
    <w:rsid w:val="00887F12"/>
    <w:rsid w:val="00890C89"/>
    <w:rsid w:val="00892EFD"/>
    <w:rsid w:val="00893BED"/>
    <w:rsid w:val="008947DB"/>
    <w:rsid w:val="00896065"/>
    <w:rsid w:val="008970CF"/>
    <w:rsid w:val="0089778C"/>
    <w:rsid w:val="00897E25"/>
    <w:rsid w:val="008A04F2"/>
    <w:rsid w:val="008A06D8"/>
    <w:rsid w:val="008A0A69"/>
    <w:rsid w:val="008A175A"/>
    <w:rsid w:val="008A18D2"/>
    <w:rsid w:val="008A1C28"/>
    <w:rsid w:val="008A2C5C"/>
    <w:rsid w:val="008A3428"/>
    <w:rsid w:val="008A35CD"/>
    <w:rsid w:val="008A366F"/>
    <w:rsid w:val="008A3BF3"/>
    <w:rsid w:val="008A5794"/>
    <w:rsid w:val="008A5FC2"/>
    <w:rsid w:val="008A60F8"/>
    <w:rsid w:val="008A67E0"/>
    <w:rsid w:val="008A6958"/>
    <w:rsid w:val="008A6E38"/>
    <w:rsid w:val="008A73A2"/>
    <w:rsid w:val="008A749B"/>
    <w:rsid w:val="008A74D9"/>
    <w:rsid w:val="008A7E56"/>
    <w:rsid w:val="008B001E"/>
    <w:rsid w:val="008B04A6"/>
    <w:rsid w:val="008B0D1C"/>
    <w:rsid w:val="008B0FEC"/>
    <w:rsid w:val="008B14BB"/>
    <w:rsid w:val="008B171A"/>
    <w:rsid w:val="008B2682"/>
    <w:rsid w:val="008B269E"/>
    <w:rsid w:val="008B2A20"/>
    <w:rsid w:val="008B4505"/>
    <w:rsid w:val="008B45F7"/>
    <w:rsid w:val="008B462E"/>
    <w:rsid w:val="008B47A8"/>
    <w:rsid w:val="008B660A"/>
    <w:rsid w:val="008B67B9"/>
    <w:rsid w:val="008B67FD"/>
    <w:rsid w:val="008B6EFD"/>
    <w:rsid w:val="008B7088"/>
    <w:rsid w:val="008B7973"/>
    <w:rsid w:val="008B79C2"/>
    <w:rsid w:val="008C0CC3"/>
    <w:rsid w:val="008C0DDF"/>
    <w:rsid w:val="008C0E64"/>
    <w:rsid w:val="008C0E80"/>
    <w:rsid w:val="008C1672"/>
    <w:rsid w:val="008C19A0"/>
    <w:rsid w:val="008C22E0"/>
    <w:rsid w:val="008C2A64"/>
    <w:rsid w:val="008C2E4F"/>
    <w:rsid w:val="008C323F"/>
    <w:rsid w:val="008C3A1E"/>
    <w:rsid w:val="008C453C"/>
    <w:rsid w:val="008C4C1E"/>
    <w:rsid w:val="008C5345"/>
    <w:rsid w:val="008C7D3E"/>
    <w:rsid w:val="008D1B8B"/>
    <w:rsid w:val="008D1CF6"/>
    <w:rsid w:val="008D1E79"/>
    <w:rsid w:val="008D2FB4"/>
    <w:rsid w:val="008D35E9"/>
    <w:rsid w:val="008D38CB"/>
    <w:rsid w:val="008D434A"/>
    <w:rsid w:val="008D6107"/>
    <w:rsid w:val="008D69BE"/>
    <w:rsid w:val="008D72F7"/>
    <w:rsid w:val="008D74CF"/>
    <w:rsid w:val="008E243C"/>
    <w:rsid w:val="008E2753"/>
    <w:rsid w:val="008E2AB3"/>
    <w:rsid w:val="008E2BA5"/>
    <w:rsid w:val="008E34DA"/>
    <w:rsid w:val="008E3547"/>
    <w:rsid w:val="008E36A6"/>
    <w:rsid w:val="008E3D0E"/>
    <w:rsid w:val="008E4525"/>
    <w:rsid w:val="008E4796"/>
    <w:rsid w:val="008E5073"/>
    <w:rsid w:val="008E5A80"/>
    <w:rsid w:val="008E7EB4"/>
    <w:rsid w:val="008F00CA"/>
    <w:rsid w:val="008F04EF"/>
    <w:rsid w:val="008F0EAC"/>
    <w:rsid w:val="008F11CA"/>
    <w:rsid w:val="008F2459"/>
    <w:rsid w:val="008F278F"/>
    <w:rsid w:val="008F2C97"/>
    <w:rsid w:val="008F3019"/>
    <w:rsid w:val="008F38B0"/>
    <w:rsid w:val="008F4147"/>
    <w:rsid w:val="008F449B"/>
    <w:rsid w:val="008F45E3"/>
    <w:rsid w:val="008F4762"/>
    <w:rsid w:val="008F47B0"/>
    <w:rsid w:val="008F48FB"/>
    <w:rsid w:val="008F4C89"/>
    <w:rsid w:val="008F54E9"/>
    <w:rsid w:val="008F5A2B"/>
    <w:rsid w:val="008F5F1B"/>
    <w:rsid w:val="008F7D75"/>
    <w:rsid w:val="008F7E90"/>
    <w:rsid w:val="009004CF"/>
    <w:rsid w:val="0090059F"/>
    <w:rsid w:val="009019D1"/>
    <w:rsid w:val="009019FD"/>
    <w:rsid w:val="00901AB3"/>
    <w:rsid w:val="00903352"/>
    <w:rsid w:val="009036E6"/>
    <w:rsid w:val="00904224"/>
    <w:rsid w:val="0090698B"/>
    <w:rsid w:val="00906E16"/>
    <w:rsid w:val="0090774A"/>
    <w:rsid w:val="00907C6F"/>
    <w:rsid w:val="009119DB"/>
    <w:rsid w:val="00912841"/>
    <w:rsid w:val="009133A0"/>
    <w:rsid w:val="00914241"/>
    <w:rsid w:val="00914405"/>
    <w:rsid w:val="00914454"/>
    <w:rsid w:val="009207D3"/>
    <w:rsid w:val="00920C44"/>
    <w:rsid w:val="00920DC5"/>
    <w:rsid w:val="009214AF"/>
    <w:rsid w:val="009218D0"/>
    <w:rsid w:val="0092193C"/>
    <w:rsid w:val="00922212"/>
    <w:rsid w:val="00922535"/>
    <w:rsid w:val="0092268E"/>
    <w:rsid w:val="00923240"/>
    <w:rsid w:val="0092371C"/>
    <w:rsid w:val="009238BD"/>
    <w:rsid w:val="00924324"/>
    <w:rsid w:val="009243B2"/>
    <w:rsid w:val="00924441"/>
    <w:rsid w:val="00925A89"/>
    <w:rsid w:val="00926289"/>
    <w:rsid w:val="00926393"/>
    <w:rsid w:val="0092694A"/>
    <w:rsid w:val="00926DBD"/>
    <w:rsid w:val="009271CA"/>
    <w:rsid w:val="009306F7"/>
    <w:rsid w:val="0093127D"/>
    <w:rsid w:val="009312F5"/>
    <w:rsid w:val="00931FAF"/>
    <w:rsid w:val="0093223C"/>
    <w:rsid w:val="00932459"/>
    <w:rsid w:val="00932877"/>
    <w:rsid w:val="009350E6"/>
    <w:rsid w:val="0093535F"/>
    <w:rsid w:val="00935895"/>
    <w:rsid w:val="00935DBC"/>
    <w:rsid w:val="00935DCE"/>
    <w:rsid w:val="00936AA6"/>
    <w:rsid w:val="00937096"/>
    <w:rsid w:val="009379EF"/>
    <w:rsid w:val="009401BC"/>
    <w:rsid w:val="009409A7"/>
    <w:rsid w:val="00940B27"/>
    <w:rsid w:val="00940B83"/>
    <w:rsid w:val="00941708"/>
    <w:rsid w:val="00941851"/>
    <w:rsid w:val="00941F96"/>
    <w:rsid w:val="0094277B"/>
    <w:rsid w:val="009428EE"/>
    <w:rsid w:val="00942ED6"/>
    <w:rsid w:val="0094367C"/>
    <w:rsid w:val="00944C0B"/>
    <w:rsid w:val="00944E9B"/>
    <w:rsid w:val="00946521"/>
    <w:rsid w:val="009466C3"/>
    <w:rsid w:val="00947CC5"/>
    <w:rsid w:val="00950011"/>
    <w:rsid w:val="00950D69"/>
    <w:rsid w:val="00951E3F"/>
    <w:rsid w:val="009536B2"/>
    <w:rsid w:val="00953C02"/>
    <w:rsid w:val="0095457C"/>
    <w:rsid w:val="00955831"/>
    <w:rsid w:val="009567E9"/>
    <w:rsid w:val="00956C1D"/>
    <w:rsid w:val="00957217"/>
    <w:rsid w:val="00957A33"/>
    <w:rsid w:val="00957C41"/>
    <w:rsid w:val="00960986"/>
    <w:rsid w:val="0096125B"/>
    <w:rsid w:val="00961526"/>
    <w:rsid w:val="009619A2"/>
    <w:rsid w:val="00964EB1"/>
    <w:rsid w:val="00965FD0"/>
    <w:rsid w:val="00966B44"/>
    <w:rsid w:val="00967273"/>
    <w:rsid w:val="009672A1"/>
    <w:rsid w:val="00970065"/>
    <w:rsid w:val="00971650"/>
    <w:rsid w:val="0097247E"/>
    <w:rsid w:val="0097364F"/>
    <w:rsid w:val="009747B8"/>
    <w:rsid w:val="009748DD"/>
    <w:rsid w:val="0097520C"/>
    <w:rsid w:val="0097580D"/>
    <w:rsid w:val="00975DCB"/>
    <w:rsid w:val="0097691E"/>
    <w:rsid w:val="00976B4B"/>
    <w:rsid w:val="00976C19"/>
    <w:rsid w:val="00977D24"/>
    <w:rsid w:val="00980FEB"/>
    <w:rsid w:val="00982D94"/>
    <w:rsid w:val="009830A8"/>
    <w:rsid w:val="0098359B"/>
    <w:rsid w:val="00983644"/>
    <w:rsid w:val="00983E4E"/>
    <w:rsid w:val="009841AE"/>
    <w:rsid w:val="009842AE"/>
    <w:rsid w:val="00985053"/>
    <w:rsid w:val="00985109"/>
    <w:rsid w:val="00985273"/>
    <w:rsid w:val="00990F08"/>
    <w:rsid w:val="0099102B"/>
    <w:rsid w:val="0099116F"/>
    <w:rsid w:val="0099207F"/>
    <w:rsid w:val="00992D03"/>
    <w:rsid w:val="00992E48"/>
    <w:rsid w:val="00993468"/>
    <w:rsid w:val="009937F6"/>
    <w:rsid w:val="0099442E"/>
    <w:rsid w:val="00995011"/>
    <w:rsid w:val="009954E2"/>
    <w:rsid w:val="00995B79"/>
    <w:rsid w:val="00996372"/>
    <w:rsid w:val="00996436"/>
    <w:rsid w:val="00996B47"/>
    <w:rsid w:val="00996D21"/>
    <w:rsid w:val="00997455"/>
    <w:rsid w:val="009A0561"/>
    <w:rsid w:val="009A0702"/>
    <w:rsid w:val="009A1E07"/>
    <w:rsid w:val="009A210A"/>
    <w:rsid w:val="009A2761"/>
    <w:rsid w:val="009A2B00"/>
    <w:rsid w:val="009A2C51"/>
    <w:rsid w:val="009A3D8E"/>
    <w:rsid w:val="009A4B6D"/>
    <w:rsid w:val="009A571E"/>
    <w:rsid w:val="009A63E1"/>
    <w:rsid w:val="009A6504"/>
    <w:rsid w:val="009A7E8E"/>
    <w:rsid w:val="009B0B4B"/>
    <w:rsid w:val="009B1749"/>
    <w:rsid w:val="009B28F6"/>
    <w:rsid w:val="009B2DFF"/>
    <w:rsid w:val="009B3453"/>
    <w:rsid w:val="009B3FE5"/>
    <w:rsid w:val="009B4061"/>
    <w:rsid w:val="009B442B"/>
    <w:rsid w:val="009B4FB1"/>
    <w:rsid w:val="009B56A4"/>
    <w:rsid w:val="009B688A"/>
    <w:rsid w:val="009B7320"/>
    <w:rsid w:val="009C0702"/>
    <w:rsid w:val="009C0B3A"/>
    <w:rsid w:val="009C1FE6"/>
    <w:rsid w:val="009C20FD"/>
    <w:rsid w:val="009C28CB"/>
    <w:rsid w:val="009C2EDE"/>
    <w:rsid w:val="009C5710"/>
    <w:rsid w:val="009C7058"/>
    <w:rsid w:val="009C7CAD"/>
    <w:rsid w:val="009C7DE6"/>
    <w:rsid w:val="009D03CC"/>
    <w:rsid w:val="009D0779"/>
    <w:rsid w:val="009D0C2F"/>
    <w:rsid w:val="009D101F"/>
    <w:rsid w:val="009D18DD"/>
    <w:rsid w:val="009D27F3"/>
    <w:rsid w:val="009D2F4F"/>
    <w:rsid w:val="009D4376"/>
    <w:rsid w:val="009D5C56"/>
    <w:rsid w:val="009D6767"/>
    <w:rsid w:val="009D6C4F"/>
    <w:rsid w:val="009D6CB4"/>
    <w:rsid w:val="009D7298"/>
    <w:rsid w:val="009D7A20"/>
    <w:rsid w:val="009E0436"/>
    <w:rsid w:val="009E11FC"/>
    <w:rsid w:val="009E1FA5"/>
    <w:rsid w:val="009E21D1"/>
    <w:rsid w:val="009E2A40"/>
    <w:rsid w:val="009E2F3A"/>
    <w:rsid w:val="009E33DE"/>
    <w:rsid w:val="009E42FC"/>
    <w:rsid w:val="009E4FB5"/>
    <w:rsid w:val="009E5315"/>
    <w:rsid w:val="009E552F"/>
    <w:rsid w:val="009E56F8"/>
    <w:rsid w:val="009E5C4B"/>
    <w:rsid w:val="009E6668"/>
    <w:rsid w:val="009E7FDC"/>
    <w:rsid w:val="009F011C"/>
    <w:rsid w:val="009F1A24"/>
    <w:rsid w:val="009F25F7"/>
    <w:rsid w:val="009F2FFF"/>
    <w:rsid w:val="009F3071"/>
    <w:rsid w:val="009F381E"/>
    <w:rsid w:val="009F3B77"/>
    <w:rsid w:val="009F40C0"/>
    <w:rsid w:val="009F444A"/>
    <w:rsid w:val="009F4E1A"/>
    <w:rsid w:val="009F5391"/>
    <w:rsid w:val="009F6455"/>
    <w:rsid w:val="009F66CE"/>
    <w:rsid w:val="009F68B2"/>
    <w:rsid w:val="009F68DB"/>
    <w:rsid w:val="009F6CBB"/>
    <w:rsid w:val="009F7028"/>
    <w:rsid w:val="009F7192"/>
    <w:rsid w:val="009F7E2A"/>
    <w:rsid w:val="00A00277"/>
    <w:rsid w:val="00A00B42"/>
    <w:rsid w:val="00A01183"/>
    <w:rsid w:val="00A01986"/>
    <w:rsid w:val="00A01D8D"/>
    <w:rsid w:val="00A0222E"/>
    <w:rsid w:val="00A0224A"/>
    <w:rsid w:val="00A02D69"/>
    <w:rsid w:val="00A032E8"/>
    <w:rsid w:val="00A04077"/>
    <w:rsid w:val="00A040C9"/>
    <w:rsid w:val="00A04BE5"/>
    <w:rsid w:val="00A070DE"/>
    <w:rsid w:val="00A10E9D"/>
    <w:rsid w:val="00A11053"/>
    <w:rsid w:val="00A11DF6"/>
    <w:rsid w:val="00A12FA6"/>
    <w:rsid w:val="00A142D2"/>
    <w:rsid w:val="00A1494A"/>
    <w:rsid w:val="00A15ABA"/>
    <w:rsid w:val="00A15E7C"/>
    <w:rsid w:val="00A16B06"/>
    <w:rsid w:val="00A16E52"/>
    <w:rsid w:val="00A1755B"/>
    <w:rsid w:val="00A17993"/>
    <w:rsid w:val="00A2037B"/>
    <w:rsid w:val="00A20AF4"/>
    <w:rsid w:val="00A213ED"/>
    <w:rsid w:val="00A21D88"/>
    <w:rsid w:val="00A22319"/>
    <w:rsid w:val="00A2243E"/>
    <w:rsid w:val="00A22B26"/>
    <w:rsid w:val="00A22CD7"/>
    <w:rsid w:val="00A22F11"/>
    <w:rsid w:val="00A22F56"/>
    <w:rsid w:val="00A23177"/>
    <w:rsid w:val="00A23BAB"/>
    <w:rsid w:val="00A24319"/>
    <w:rsid w:val="00A24695"/>
    <w:rsid w:val="00A247B4"/>
    <w:rsid w:val="00A269F2"/>
    <w:rsid w:val="00A3051D"/>
    <w:rsid w:val="00A31329"/>
    <w:rsid w:val="00A318C9"/>
    <w:rsid w:val="00A31926"/>
    <w:rsid w:val="00A331E0"/>
    <w:rsid w:val="00A33457"/>
    <w:rsid w:val="00A3378A"/>
    <w:rsid w:val="00A34424"/>
    <w:rsid w:val="00A3496A"/>
    <w:rsid w:val="00A34D85"/>
    <w:rsid w:val="00A35193"/>
    <w:rsid w:val="00A3539D"/>
    <w:rsid w:val="00A36264"/>
    <w:rsid w:val="00A36FB6"/>
    <w:rsid w:val="00A40802"/>
    <w:rsid w:val="00A40D3F"/>
    <w:rsid w:val="00A40F75"/>
    <w:rsid w:val="00A416F7"/>
    <w:rsid w:val="00A41BED"/>
    <w:rsid w:val="00A426A8"/>
    <w:rsid w:val="00A426F2"/>
    <w:rsid w:val="00A4278D"/>
    <w:rsid w:val="00A42C85"/>
    <w:rsid w:val="00A43401"/>
    <w:rsid w:val="00A441F5"/>
    <w:rsid w:val="00A45013"/>
    <w:rsid w:val="00A45053"/>
    <w:rsid w:val="00A45697"/>
    <w:rsid w:val="00A45864"/>
    <w:rsid w:val="00A46020"/>
    <w:rsid w:val="00A4671C"/>
    <w:rsid w:val="00A46971"/>
    <w:rsid w:val="00A46B65"/>
    <w:rsid w:val="00A4719D"/>
    <w:rsid w:val="00A4785B"/>
    <w:rsid w:val="00A47D64"/>
    <w:rsid w:val="00A5052A"/>
    <w:rsid w:val="00A50761"/>
    <w:rsid w:val="00A510DA"/>
    <w:rsid w:val="00A5123B"/>
    <w:rsid w:val="00A515E6"/>
    <w:rsid w:val="00A5172A"/>
    <w:rsid w:val="00A51A0E"/>
    <w:rsid w:val="00A52B91"/>
    <w:rsid w:val="00A53C9B"/>
    <w:rsid w:val="00A548E8"/>
    <w:rsid w:val="00A54CC7"/>
    <w:rsid w:val="00A5580B"/>
    <w:rsid w:val="00A55ACC"/>
    <w:rsid w:val="00A579BE"/>
    <w:rsid w:val="00A60315"/>
    <w:rsid w:val="00A61605"/>
    <w:rsid w:val="00A61BBE"/>
    <w:rsid w:val="00A621C4"/>
    <w:rsid w:val="00A6242D"/>
    <w:rsid w:val="00A629AE"/>
    <w:rsid w:val="00A62CDA"/>
    <w:rsid w:val="00A62E8A"/>
    <w:rsid w:val="00A6403A"/>
    <w:rsid w:val="00A64BE0"/>
    <w:rsid w:val="00A65332"/>
    <w:rsid w:val="00A66274"/>
    <w:rsid w:val="00A664C5"/>
    <w:rsid w:val="00A6664F"/>
    <w:rsid w:val="00A66924"/>
    <w:rsid w:val="00A66956"/>
    <w:rsid w:val="00A6774A"/>
    <w:rsid w:val="00A679DD"/>
    <w:rsid w:val="00A67B96"/>
    <w:rsid w:val="00A7005E"/>
    <w:rsid w:val="00A7049C"/>
    <w:rsid w:val="00A70590"/>
    <w:rsid w:val="00A725DD"/>
    <w:rsid w:val="00A731BA"/>
    <w:rsid w:val="00A7374D"/>
    <w:rsid w:val="00A737CB"/>
    <w:rsid w:val="00A74314"/>
    <w:rsid w:val="00A743FE"/>
    <w:rsid w:val="00A74A0F"/>
    <w:rsid w:val="00A74B47"/>
    <w:rsid w:val="00A75193"/>
    <w:rsid w:val="00A76562"/>
    <w:rsid w:val="00A802E4"/>
    <w:rsid w:val="00A8065B"/>
    <w:rsid w:val="00A808C3"/>
    <w:rsid w:val="00A80D1A"/>
    <w:rsid w:val="00A81AE7"/>
    <w:rsid w:val="00A81C8F"/>
    <w:rsid w:val="00A820CB"/>
    <w:rsid w:val="00A82D2B"/>
    <w:rsid w:val="00A8350D"/>
    <w:rsid w:val="00A83AAE"/>
    <w:rsid w:val="00A83F51"/>
    <w:rsid w:val="00A84D5B"/>
    <w:rsid w:val="00A8637A"/>
    <w:rsid w:val="00A863A9"/>
    <w:rsid w:val="00A86AAF"/>
    <w:rsid w:val="00A87F5E"/>
    <w:rsid w:val="00A90169"/>
    <w:rsid w:val="00A919D9"/>
    <w:rsid w:val="00A9268F"/>
    <w:rsid w:val="00A92DB7"/>
    <w:rsid w:val="00A93065"/>
    <w:rsid w:val="00A93715"/>
    <w:rsid w:val="00A942C5"/>
    <w:rsid w:val="00A94400"/>
    <w:rsid w:val="00A94A80"/>
    <w:rsid w:val="00A94DE0"/>
    <w:rsid w:val="00A95356"/>
    <w:rsid w:val="00A95795"/>
    <w:rsid w:val="00A957B6"/>
    <w:rsid w:val="00A96063"/>
    <w:rsid w:val="00A97DB5"/>
    <w:rsid w:val="00AA066D"/>
    <w:rsid w:val="00AA11D6"/>
    <w:rsid w:val="00AA1BD3"/>
    <w:rsid w:val="00AA379C"/>
    <w:rsid w:val="00AA4142"/>
    <w:rsid w:val="00AA491F"/>
    <w:rsid w:val="00AA4949"/>
    <w:rsid w:val="00AA607D"/>
    <w:rsid w:val="00AA6C63"/>
    <w:rsid w:val="00AA7223"/>
    <w:rsid w:val="00AA7691"/>
    <w:rsid w:val="00AA7B91"/>
    <w:rsid w:val="00AB0BF2"/>
    <w:rsid w:val="00AB3326"/>
    <w:rsid w:val="00AB3C43"/>
    <w:rsid w:val="00AB46F7"/>
    <w:rsid w:val="00AB5252"/>
    <w:rsid w:val="00AB6B15"/>
    <w:rsid w:val="00AC0664"/>
    <w:rsid w:val="00AC0EDB"/>
    <w:rsid w:val="00AC112B"/>
    <w:rsid w:val="00AC14E9"/>
    <w:rsid w:val="00AC192B"/>
    <w:rsid w:val="00AC1ACD"/>
    <w:rsid w:val="00AC1F92"/>
    <w:rsid w:val="00AC2637"/>
    <w:rsid w:val="00AC354B"/>
    <w:rsid w:val="00AC37D3"/>
    <w:rsid w:val="00AC3DFF"/>
    <w:rsid w:val="00AC3F0C"/>
    <w:rsid w:val="00AC413D"/>
    <w:rsid w:val="00AC4C3A"/>
    <w:rsid w:val="00AC4E4E"/>
    <w:rsid w:val="00AC5556"/>
    <w:rsid w:val="00AC6F41"/>
    <w:rsid w:val="00AC727C"/>
    <w:rsid w:val="00AC734A"/>
    <w:rsid w:val="00AD0112"/>
    <w:rsid w:val="00AD041C"/>
    <w:rsid w:val="00AD0786"/>
    <w:rsid w:val="00AD13DD"/>
    <w:rsid w:val="00AD13FE"/>
    <w:rsid w:val="00AD1492"/>
    <w:rsid w:val="00AD1F46"/>
    <w:rsid w:val="00AD20F8"/>
    <w:rsid w:val="00AD2492"/>
    <w:rsid w:val="00AD29A3"/>
    <w:rsid w:val="00AD2E80"/>
    <w:rsid w:val="00AD3BBD"/>
    <w:rsid w:val="00AD68A4"/>
    <w:rsid w:val="00AD6B25"/>
    <w:rsid w:val="00AD73AC"/>
    <w:rsid w:val="00AD73E1"/>
    <w:rsid w:val="00AD7868"/>
    <w:rsid w:val="00AD7A60"/>
    <w:rsid w:val="00AD7B80"/>
    <w:rsid w:val="00AD7FF0"/>
    <w:rsid w:val="00AE01AC"/>
    <w:rsid w:val="00AE0891"/>
    <w:rsid w:val="00AE1335"/>
    <w:rsid w:val="00AE17A4"/>
    <w:rsid w:val="00AE3DA2"/>
    <w:rsid w:val="00AE4375"/>
    <w:rsid w:val="00AE4B09"/>
    <w:rsid w:val="00AE51A7"/>
    <w:rsid w:val="00AE7C11"/>
    <w:rsid w:val="00AE7EB3"/>
    <w:rsid w:val="00AF01DF"/>
    <w:rsid w:val="00AF0320"/>
    <w:rsid w:val="00AF03C6"/>
    <w:rsid w:val="00AF0811"/>
    <w:rsid w:val="00AF12D7"/>
    <w:rsid w:val="00AF15D9"/>
    <w:rsid w:val="00AF1F68"/>
    <w:rsid w:val="00AF23DF"/>
    <w:rsid w:val="00AF24FA"/>
    <w:rsid w:val="00AF3013"/>
    <w:rsid w:val="00AF3EFD"/>
    <w:rsid w:val="00AF4BDC"/>
    <w:rsid w:val="00AF570D"/>
    <w:rsid w:val="00AF65B4"/>
    <w:rsid w:val="00AF67DF"/>
    <w:rsid w:val="00AF6F8E"/>
    <w:rsid w:val="00AF73B9"/>
    <w:rsid w:val="00AF73E5"/>
    <w:rsid w:val="00AF7B2E"/>
    <w:rsid w:val="00B0014F"/>
    <w:rsid w:val="00B004B4"/>
    <w:rsid w:val="00B008A2"/>
    <w:rsid w:val="00B00A54"/>
    <w:rsid w:val="00B029F8"/>
    <w:rsid w:val="00B02D17"/>
    <w:rsid w:val="00B03FC5"/>
    <w:rsid w:val="00B04DB1"/>
    <w:rsid w:val="00B051B8"/>
    <w:rsid w:val="00B05ADF"/>
    <w:rsid w:val="00B05EC8"/>
    <w:rsid w:val="00B0665F"/>
    <w:rsid w:val="00B066F9"/>
    <w:rsid w:val="00B0756F"/>
    <w:rsid w:val="00B076AF"/>
    <w:rsid w:val="00B0779F"/>
    <w:rsid w:val="00B07BA2"/>
    <w:rsid w:val="00B07DE9"/>
    <w:rsid w:val="00B108F9"/>
    <w:rsid w:val="00B12A19"/>
    <w:rsid w:val="00B12D3E"/>
    <w:rsid w:val="00B147E5"/>
    <w:rsid w:val="00B14B32"/>
    <w:rsid w:val="00B15D9D"/>
    <w:rsid w:val="00B165D4"/>
    <w:rsid w:val="00B16DC6"/>
    <w:rsid w:val="00B20793"/>
    <w:rsid w:val="00B207DA"/>
    <w:rsid w:val="00B21038"/>
    <w:rsid w:val="00B214EE"/>
    <w:rsid w:val="00B21DF4"/>
    <w:rsid w:val="00B22200"/>
    <w:rsid w:val="00B2253E"/>
    <w:rsid w:val="00B2285A"/>
    <w:rsid w:val="00B22EF1"/>
    <w:rsid w:val="00B2335A"/>
    <w:rsid w:val="00B233E8"/>
    <w:rsid w:val="00B2444D"/>
    <w:rsid w:val="00B24D2C"/>
    <w:rsid w:val="00B24E3D"/>
    <w:rsid w:val="00B25824"/>
    <w:rsid w:val="00B25D16"/>
    <w:rsid w:val="00B263B4"/>
    <w:rsid w:val="00B2689A"/>
    <w:rsid w:val="00B2732C"/>
    <w:rsid w:val="00B27433"/>
    <w:rsid w:val="00B27A3E"/>
    <w:rsid w:val="00B304B7"/>
    <w:rsid w:val="00B3076F"/>
    <w:rsid w:val="00B3158A"/>
    <w:rsid w:val="00B318FA"/>
    <w:rsid w:val="00B31E06"/>
    <w:rsid w:val="00B31E22"/>
    <w:rsid w:val="00B31EF5"/>
    <w:rsid w:val="00B32102"/>
    <w:rsid w:val="00B324B7"/>
    <w:rsid w:val="00B3333D"/>
    <w:rsid w:val="00B346CA"/>
    <w:rsid w:val="00B347EE"/>
    <w:rsid w:val="00B3506D"/>
    <w:rsid w:val="00B3526E"/>
    <w:rsid w:val="00B35FE2"/>
    <w:rsid w:val="00B363B0"/>
    <w:rsid w:val="00B36675"/>
    <w:rsid w:val="00B36899"/>
    <w:rsid w:val="00B368BD"/>
    <w:rsid w:val="00B37AEA"/>
    <w:rsid w:val="00B37AEC"/>
    <w:rsid w:val="00B42592"/>
    <w:rsid w:val="00B43A76"/>
    <w:rsid w:val="00B454CF"/>
    <w:rsid w:val="00B45543"/>
    <w:rsid w:val="00B45C2D"/>
    <w:rsid w:val="00B464DF"/>
    <w:rsid w:val="00B46BC6"/>
    <w:rsid w:val="00B46D0E"/>
    <w:rsid w:val="00B47580"/>
    <w:rsid w:val="00B50D38"/>
    <w:rsid w:val="00B5118A"/>
    <w:rsid w:val="00B51A9E"/>
    <w:rsid w:val="00B522E2"/>
    <w:rsid w:val="00B53214"/>
    <w:rsid w:val="00B538AD"/>
    <w:rsid w:val="00B53C1E"/>
    <w:rsid w:val="00B54D2B"/>
    <w:rsid w:val="00B54D7B"/>
    <w:rsid w:val="00B54E06"/>
    <w:rsid w:val="00B55B78"/>
    <w:rsid w:val="00B560B4"/>
    <w:rsid w:val="00B56E6C"/>
    <w:rsid w:val="00B56EAE"/>
    <w:rsid w:val="00B57257"/>
    <w:rsid w:val="00B62AD9"/>
    <w:rsid w:val="00B62B5F"/>
    <w:rsid w:val="00B634C7"/>
    <w:rsid w:val="00B63EE6"/>
    <w:rsid w:val="00B647D2"/>
    <w:rsid w:val="00B649B7"/>
    <w:rsid w:val="00B64A4E"/>
    <w:rsid w:val="00B651D5"/>
    <w:rsid w:val="00B6556E"/>
    <w:rsid w:val="00B66171"/>
    <w:rsid w:val="00B66BF2"/>
    <w:rsid w:val="00B67288"/>
    <w:rsid w:val="00B705CA"/>
    <w:rsid w:val="00B70694"/>
    <w:rsid w:val="00B70FD5"/>
    <w:rsid w:val="00B729A3"/>
    <w:rsid w:val="00B72AF7"/>
    <w:rsid w:val="00B7338A"/>
    <w:rsid w:val="00B73BEA"/>
    <w:rsid w:val="00B73DED"/>
    <w:rsid w:val="00B74953"/>
    <w:rsid w:val="00B75BC5"/>
    <w:rsid w:val="00B76201"/>
    <w:rsid w:val="00B7676A"/>
    <w:rsid w:val="00B76ED7"/>
    <w:rsid w:val="00B76EF3"/>
    <w:rsid w:val="00B76F8C"/>
    <w:rsid w:val="00B77147"/>
    <w:rsid w:val="00B77E56"/>
    <w:rsid w:val="00B803F8"/>
    <w:rsid w:val="00B80580"/>
    <w:rsid w:val="00B805B3"/>
    <w:rsid w:val="00B80A3D"/>
    <w:rsid w:val="00B80C4D"/>
    <w:rsid w:val="00B80CA4"/>
    <w:rsid w:val="00B812EA"/>
    <w:rsid w:val="00B817F4"/>
    <w:rsid w:val="00B81B2E"/>
    <w:rsid w:val="00B81B73"/>
    <w:rsid w:val="00B832A1"/>
    <w:rsid w:val="00B844FC"/>
    <w:rsid w:val="00B84ED2"/>
    <w:rsid w:val="00B85538"/>
    <w:rsid w:val="00B856BD"/>
    <w:rsid w:val="00B86503"/>
    <w:rsid w:val="00B86A7E"/>
    <w:rsid w:val="00B86BCF"/>
    <w:rsid w:val="00B86E1C"/>
    <w:rsid w:val="00B87AA3"/>
    <w:rsid w:val="00B87FF8"/>
    <w:rsid w:val="00B90C11"/>
    <w:rsid w:val="00B91186"/>
    <w:rsid w:val="00B92564"/>
    <w:rsid w:val="00B92D91"/>
    <w:rsid w:val="00B92DB0"/>
    <w:rsid w:val="00B93451"/>
    <w:rsid w:val="00B936F8"/>
    <w:rsid w:val="00B9390B"/>
    <w:rsid w:val="00B945C5"/>
    <w:rsid w:val="00B94D59"/>
    <w:rsid w:val="00B959A3"/>
    <w:rsid w:val="00B964B4"/>
    <w:rsid w:val="00B96589"/>
    <w:rsid w:val="00B97177"/>
    <w:rsid w:val="00B9793F"/>
    <w:rsid w:val="00B97CF5"/>
    <w:rsid w:val="00B97DFF"/>
    <w:rsid w:val="00BA03F9"/>
    <w:rsid w:val="00BA058F"/>
    <w:rsid w:val="00BA13BB"/>
    <w:rsid w:val="00BA21DF"/>
    <w:rsid w:val="00BA3BD4"/>
    <w:rsid w:val="00BA40BC"/>
    <w:rsid w:val="00BA489D"/>
    <w:rsid w:val="00BA4A54"/>
    <w:rsid w:val="00BA5E4A"/>
    <w:rsid w:val="00BA7119"/>
    <w:rsid w:val="00BA71EB"/>
    <w:rsid w:val="00BB0C15"/>
    <w:rsid w:val="00BB1F59"/>
    <w:rsid w:val="00BB3C33"/>
    <w:rsid w:val="00BB3EDF"/>
    <w:rsid w:val="00BB4B40"/>
    <w:rsid w:val="00BB56AD"/>
    <w:rsid w:val="00BB5BDA"/>
    <w:rsid w:val="00BB6047"/>
    <w:rsid w:val="00BB60E4"/>
    <w:rsid w:val="00BB6307"/>
    <w:rsid w:val="00BB6B90"/>
    <w:rsid w:val="00BB7387"/>
    <w:rsid w:val="00BC0516"/>
    <w:rsid w:val="00BC05A2"/>
    <w:rsid w:val="00BC0F42"/>
    <w:rsid w:val="00BC1711"/>
    <w:rsid w:val="00BC1D0A"/>
    <w:rsid w:val="00BC1DAC"/>
    <w:rsid w:val="00BC1F59"/>
    <w:rsid w:val="00BC1F9C"/>
    <w:rsid w:val="00BC2477"/>
    <w:rsid w:val="00BC2894"/>
    <w:rsid w:val="00BC3352"/>
    <w:rsid w:val="00BC444A"/>
    <w:rsid w:val="00BC4852"/>
    <w:rsid w:val="00BC4901"/>
    <w:rsid w:val="00BC5BD7"/>
    <w:rsid w:val="00BC6FC6"/>
    <w:rsid w:val="00BD0004"/>
    <w:rsid w:val="00BD0AD2"/>
    <w:rsid w:val="00BD1C83"/>
    <w:rsid w:val="00BD2262"/>
    <w:rsid w:val="00BD250A"/>
    <w:rsid w:val="00BD2BCB"/>
    <w:rsid w:val="00BD306A"/>
    <w:rsid w:val="00BD393E"/>
    <w:rsid w:val="00BD40C4"/>
    <w:rsid w:val="00BD4236"/>
    <w:rsid w:val="00BD48D5"/>
    <w:rsid w:val="00BD4C51"/>
    <w:rsid w:val="00BD4E1A"/>
    <w:rsid w:val="00BD5B2D"/>
    <w:rsid w:val="00BD5B43"/>
    <w:rsid w:val="00BD6B11"/>
    <w:rsid w:val="00BD7624"/>
    <w:rsid w:val="00BD767B"/>
    <w:rsid w:val="00BE083E"/>
    <w:rsid w:val="00BE259D"/>
    <w:rsid w:val="00BE26D1"/>
    <w:rsid w:val="00BE2900"/>
    <w:rsid w:val="00BE3040"/>
    <w:rsid w:val="00BE3F10"/>
    <w:rsid w:val="00BE4EF7"/>
    <w:rsid w:val="00BE5C12"/>
    <w:rsid w:val="00BE5E5A"/>
    <w:rsid w:val="00BE69B2"/>
    <w:rsid w:val="00BE7087"/>
    <w:rsid w:val="00BF08E6"/>
    <w:rsid w:val="00BF0F9E"/>
    <w:rsid w:val="00BF0FB8"/>
    <w:rsid w:val="00BF17AE"/>
    <w:rsid w:val="00BF1C15"/>
    <w:rsid w:val="00BF1C73"/>
    <w:rsid w:val="00BF1FE1"/>
    <w:rsid w:val="00BF2623"/>
    <w:rsid w:val="00BF272E"/>
    <w:rsid w:val="00BF2FD2"/>
    <w:rsid w:val="00BF459E"/>
    <w:rsid w:val="00BF5448"/>
    <w:rsid w:val="00BF59CE"/>
    <w:rsid w:val="00BF5C28"/>
    <w:rsid w:val="00BF6940"/>
    <w:rsid w:val="00BF70DD"/>
    <w:rsid w:val="00BF771B"/>
    <w:rsid w:val="00BF7EF6"/>
    <w:rsid w:val="00C0067C"/>
    <w:rsid w:val="00C01B6A"/>
    <w:rsid w:val="00C0222A"/>
    <w:rsid w:val="00C03DFB"/>
    <w:rsid w:val="00C0422C"/>
    <w:rsid w:val="00C044E4"/>
    <w:rsid w:val="00C057A3"/>
    <w:rsid w:val="00C0593B"/>
    <w:rsid w:val="00C05F37"/>
    <w:rsid w:val="00C06520"/>
    <w:rsid w:val="00C067A1"/>
    <w:rsid w:val="00C06868"/>
    <w:rsid w:val="00C07DAA"/>
    <w:rsid w:val="00C10498"/>
    <w:rsid w:val="00C111A8"/>
    <w:rsid w:val="00C11300"/>
    <w:rsid w:val="00C11B0E"/>
    <w:rsid w:val="00C11BD4"/>
    <w:rsid w:val="00C12E77"/>
    <w:rsid w:val="00C130A4"/>
    <w:rsid w:val="00C13CCE"/>
    <w:rsid w:val="00C1424F"/>
    <w:rsid w:val="00C15C7B"/>
    <w:rsid w:val="00C15D68"/>
    <w:rsid w:val="00C20F0E"/>
    <w:rsid w:val="00C21B6F"/>
    <w:rsid w:val="00C21DA9"/>
    <w:rsid w:val="00C226E9"/>
    <w:rsid w:val="00C2322A"/>
    <w:rsid w:val="00C24472"/>
    <w:rsid w:val="00C2449B"/>
    <w:rsid w:val="00C24EE3"/>
    <w:rsid w:val="00C250D7"/>
    <w:rsid w:val="00C2526F"/>
    <w:rsid w:val="00C25F54"/>
    <w:rsid w:val="00C3099E"/>
    <w:rsid w:val="00C30C1A"/>
    <w:rsid w:val="00C319A1"/>
    <w:rsid w:val="00C32F4C"/>
    <w:rsid w:val="00C33411"/>
    <w:rsid w:val="00C336FB"/>
    <w:rsid w:val="00C345EC"/>
    <w:rsid w:val="00C34D8E"/>
    <w:rsid w:val="00C3501C"/>
    <w:rsid w:val="00C35256"/>
    <w:rsid w:val="00C35F51"/>
    <w:rsid w:val="00C3672A"/>
    <w:rsid w:val="00C37AEF"/>
    <w:rsid w:val="00C40458"/>
    <w:rsid w:val="00C4069A"/>
    <w:rsid w:val="00C40DDA"/>
    <w:rsid w:val="00C4154F"/>
    <w:rsid w:val="00C426FE"/>
    <w:rsid w:val="00C42EA3"/>
    <w:rsid w:val="00C43A63"/>
    <w:rsid w:val="00C43C25"/>
    <w:rsid w:val="00C451D6"/>
    <w:rsid w:val="00C452CE"/>
    <w:rsid w:val="00C45DF5"/>
    <w:rsid w:val="00C46385"/>
    <w:rsid w:val="00C50159"/>
    <w:rsid w:val="00C5038E"/>
    <w:rsid w:val="00C5121B"/>
    <w:rsid w:val="00C517BF"/>
    <w:rsid w:val="00C51AD1"/>
    <w:rsid w:val="00C51BA9"/>
    <w:rsid w:val="00C51F2B"/>
    <w:rsid w:val="00C51F41"/>
    <w:rsid w:val="00C5226B"/>
    <w:rsid w:val="00C5396A"/>
    <w:rsid w:val="00C54169"/>
    <w:rsid w:val="00C54C6B"/>
    <w:rsid w:val="00C54E98"/>
    <w:rsid w:val="00C554DB"/>
    <w:rsid w:val="00C559F8"/>
    <w:rsid w:val="00C56511"/>
    <w:rsid w:val="00C57140"/>
    <w:rsid w:val="00C57677"/>
    <w:rsid w:val="00C57A4D"/>
    <w:rsid w:val="00C60581"/>
    <w:rsid w:val="00C6094D"/>
    <w:rsid w:val="00C61EEB"/>
    <w:rsid w:val="00C637A3"/>
    <w:rsid w:val="00C647A7"/>
    <w:rsid w:val="00C649FC"/>
    <w:rsid w:val="00C64A38"/>
    <w:rsid w:val="00C652DE"/>
    <w:rsid w:val="00C653CD"/>
    <w:rsid w:val="00C6626A"/>
    <w:rsid w:val="00C66678"/>
    <w:rsid w:val="00C66D78"/>
    <w:rsid w:val="00C673A9"/>
    <w:rsid w:val="00C67715"/>
    <w:rsid w:val="00C67C1F"/>
    <w:rsid w:val="00C67EE2"/>
    <w:rsid w:val="00C700BB"/>
    <w:rsid w:val="00C70686"/>
    <w:rsid w:val="00C72373"/>
    <w:rsid w:val="00C730B4"/>
    <w:rsid w:val="00C73364"/>
    <w:rsid w:val="00C73384"/>
    <w:rsid w:val="00C736B6"/>
    <w:rsid w:val="00C737FA"/>
    <w:rsid w:val="00C73DB1"/>
    <w:rsid w:val="00C74206"/>
    <w:rsid w:val="00C746F3"/>
    <w:rsid w:val="00C7535A"/>
    <w:rsid w:val="00C756B4"/>
    <w:rsid w:val="00C759EF"/>
    <w:rsid w:val="00C75BC1"/>
    <w:rsid w:val="00C75EBF"/>
    <w:rsid w:val="00C76162"/>
    <w:rsid w:val="00C76307"/>
    <w:rsid w:val="00C77154"/>
    <w:rsid w:val="00C773B3"/>
    <w:rsid w:val="00C7776C"/>
    <w:rsid w:val="00C8147E"/>
    <w:rsid w:val="00C815FD"/>
    <w:rsid w:val="00C81805"/>
    <w:rsid w:val="00C81A19"/>
    <w:rsid w:val="00C824B6"/>
    <w:rsid w:val="00C824CF"/>
    <w:rsid w:val="00C82540"/>
    <w:rsid w:val="00C82549"/>
    <w:rsid w:val="00C82AFA"/>
    <w:rsid w:val="00C82CE9"/>
    <w:rsid w:val="00C83BBC"/>
    <w:rsid w:val="00C841A2"/>
    <w:rsid w:val="00C84EFC"/>
    <w:rsid w:val="00C85A10"/>
    <w:rsid w:val="00C85D95"/>
    <w:rsid w:val="00C85E5B"/>
    <w:rsid w:val="00C861AE"/>
    <w:rsid w:val="00C86369"/>
    <w:rsid w:val="00C8642A"/>
    <w:rsid w:val="00C8686C"/>
    <w:rsid w:val="00C87956"/>
    <w:rsid w:val="00C9053A"/>
    <w:rsid w:val="00C918A0"/>
    <w:rsid w:val="00C920B7"/>
    <w:rsid w:val="00C9252B"/>
    <w:rsid w:val="00C93DE6"/>
    <w:rsid w:val="00C9547C"/>
    <w:rsid w:val="00C95A30"/>
    <w:rsid w:val="00C967F0"/>
    <w:rsid w:val="00C96BE3"/>
    <w:rsid w:val="00C96CFF"/>
    <w:rsid w:val="00C9729E"/>
    <w:rsid w:val="00C973BB"/>
    <w:rsid w:val="00CA0E8E"/>
    <w:rsid w:val="00CA1477"/>
    <w:rsid w:val="00CA1673"/>
    <w:rsid w:val="00CA1902"/>
    <w:rsid w:val="00CA266B"/>
    <w:rsid w:val="00CA281E"/>
    <w:rsid w:val="00CA2CAA"/>
    <w:rsid w:val="00CA311D"/>
    <w:rsid w:val="00CA32EC"/>
    <w:rsid w:val="00CA38C8"/>
    <w:rsid w:val="00CA4883"/>
    <w:rsid w:val="00CA5498"/>
    <w:rsid w:val="00CA55E0"/>
    <w:rsid w:val="00CA588B"/>
    <w:rsid w:val="00CA5F6D"/>
    <w:rsid w:val="00CA5FF3"/>
    <w:rsid w:val="00CA6128"/>
    <w:rsid w:val="00CB0472"/>
    <w:rsid w:val="00CB074D"/>
    <w:rsid w:val="00CB0BB4"/>
    <w:rsid w:val="00CB198F"/>
    <w:rsid w:val="00CB1EEF"/>
    <w:rsid w:val="00CB2111"/>
    <w:rsid w:val="00CB288C"/>
    <w:rsid w:val="00CB2DA1"/>
    <w:rsid w:val="00CB5128"/>
    <w:rsid w:val="00CB5EBE"/>
    <w:rsid w:val="00CB61EE"/>
    <w:rsid w:val="00CB67A2"/>
    <w:rsid w:val="00CB6AF1"/>
    <w:rsid w:val="00CB70C6"/>
    <w:rsid w:val="00CC0C3A"/>
    <w:rsid w:val="00CC13FA"/>
    <w:rsid w:val="00CC1D73"/>
    <w:rsid w:val="00CC24C7"/>
    <w:rsid w:val="00CC2B7D"/>
    <w:rsid w:val="00CC2CBF"/>
    <w:rsid w:val="00CC2CED"/>
    <w:rsid w:val="00CC36BD"/>
    <w:rsid w:val="00CC3E75"/>
    <w:rsid w:val="00CC4066"/>
    <w:rsid w:val="00CC4F79"/>
    <w:rsid w:val="00CC5BA3"/>
    <w:rsid w:val="00CC6BBA"/>
    <w:rsid w:val="00CC6E4C"/>
    <w:rsid w:val="00CC7036"/>
    <w:rsid w:val="00CC77C3"/>
    <w:rsid w:val="00CC7A00"/>
    <w:rsid w:val="00CC7E8A"/>
    <w:rsid w:val="00CD10E6"/>
    <w:rsid w:val="00CD16FA"/>
    <w:rsid w:val="00CD1BA9"/>
    <w:rsid w:val="00CD259C"/>
    <w:rsid w:val="00CD4162"/>
    <w:rsid w:val="00CD5147"/>
    <w:rsid w:val="00CD590C"/>
    <w:rsid w:val="00CD6DF3"/>
    <w:rsid w:val="00CD7567"/>
    <w:rsid w:val="00CE23DF"/>
    <w:rsid w:val="00CE240D"/>
    <w:rsid w:val="00CE3605"/>
    <w:rsid w:val="00CE4224"/>
    <w:rsid w:val="00CE5A33"/>
    <w:rsid w:val="00CE6ABF"/>
    <w:rsid w:val="00CE7987"/>
    <w:rsid w:val="00CF0C24"/>
    <w:rsid w:val="00CF0D84"/>
    <w:rsid w:val="00CF1ABF"/>
    <w:rsid w:val="00CF1F2E"/>
    <w:rsid w:val="00CF2652"/>
    <w:rsid w:val="00CF39FC"/>
    <w:rsid w:val="00CF3C56"/>
    <w:rsid w:val="00CF470E"/>
    <w:rsid w:val="00CF55F2"/>
    <w:rsid w:val="00CF6988"/>
    <w:rsid w:val="00CF6B37"/>
    <w:rsid w:val="00CF6D27"/>
    <w:rsid w:val="00CF78AF"/>
    <w:rsid w:val="00CF7F16"/>
    <w:rsid w:val="00D01D0B"/>
    <w:rsid w:val="00D01D84"/>
    <w:rsid w:val="00D02382"/>
    <w:rsid w:val="00D02B39"/>
    <w:rsid w:val="00D02D1A"/>
    <w:rsid w:val="00D02F4F"/>
    <w:rsid w:val="00D045F1"/>
    <w:rsid w:val="00D04B17"/>
    <w:rsid w:val="00D050B3"/>
    <w:rsid w:val="00D052AA"/>
    <w:rsid w:val="00D05592"/>
    <w:rsid w:val="00D05BED"/>
    <w:rsid w:val="00D06020"/>
    <w:rsid w:val="00D0615A"/>
    <w:rsid w:val="00D062D4"/>
    <w:rsid w:val="00D06CDA"/>
    <w:rsid w:val="00D070A2"/>
    <w:rsid w:val="00D0722D"/>
    <w:rsid w:val="00D0743F"/>
    <w:rsid w:val="00D07F37"/>
    <w:rsid w:val="00D1059B"/>
    <w:rsid w:val="00D12196"/>
    <w:rsid w:val="00D12900"/>
    <w:rsid w:val="00D129FA"/>
    <w:rsid w:val="00D12AC6"/>
    <w:rsid w:val="00D130B5"/>
    <w:rsid w:val="00D13E64"/>
    <w:rsid w:val="00D13EEA"/>
    <w:rsid w:val="00D14F72"/>
    <w:rsid w:val="00D151E4"/>
    <w:rsid w:val="00D15321"/>
    <w:rsid w:val="00D16191"/>
    <w:rsid w:val="00D170BE"/>
    <w:rsid w:val="00D21592"/>
    <w:rsid w:val="00D216A0"/>
    <w:rsid w:val="00D235EE"/>
    <w:rsid w:val="00D23918"/>
    <w:rsid w:val="00D23C46"/>
    <w:rsid w:val="00D23C87"/>
    <w:rsid w:val="00D24501"/>
    <w:rsid w:val="00D24C7E"/>
    <w:rsid w:val="00D25BD2"/>
    <w:rsid w:val="00D264EC"/>
    <w:rsid w:val="00D26E65"/>
    <w:rsid w:val="00D27453"/>
    <w:rsid w:val="00D304C8"/>
    <w:rsid w:val="00D31765"/>
    <w:rsid w:val="00D327DF"/>
    <w:rsid w:val="00D33105"/>
    <w:rsid w:val="00D34493"/>
    <w:rsid w:val="00D34722"/>
    <w:rsid w:val="00D34756"/>
    <w:rsid w:val="00D35E49"/>
    <w:rsid w:val="00D36E3F"/>
    <w:rsid w:val="00D37E83"/>
    <w:rsid w:val="00D4056F"/>
    <w:rsid w:val="00D406D2"/>
    <w:rsid w:val="00D41301"/>
    <w:rsid w:val="00D41351"/>
    <w:rsid w:val="00D4352D"/>
    <w:rsid w:val="00D43713"/>
    <w:rsid w:val="00D439C6"/>
    <w:rsid w:val="00D43F00"/>
    <w:rsid w:val="00D44269"/>
    <w:rsid w:val="00D449E9"/>
    <w:rsid w:val="00D44D50"/>
    <w:rsid w:val="00D461EF"/>
    <w:rsid w:val="00D46883"/>
    <w:rsid w:val="00D46B13"/>
    <w:rsid w:val="00D473FF"/>
    <w:rsid w:val="00D5001E"/>
    <w:rsid w:val="00D50DD2"/>
    <w:rsid w:val="00D50FBA"/>
    <w:rsid w:val="00D5178C"/>
    <w:rsid w:val="00D52000"/>
    <w:rsid w:val="00D523B7"/>
    <w:rsid w:val="00D52B04"/>
    <w:rsid w:val="00D52DA7"/>
    <w:rsid w:val="00D539BA"/>
    <w:rsid w:val="00D54359"/>
    <w:rsid w:val="00D54A20"/>
    <w:rsid w:val="00D55AAD"/>
    <w:rsid w:val="00D55D77"/>
    <w:rsid w:val="00D56CF6"/>
    <w:rsid w:val="00D57449"/>
    <w:rsid w:val="00D57C31"/>
    <w:rsid w:val="00D61F37"/>
    <w:rsid w:val="00D61FD1"/>
    <w:rsid w:val="00D63619"/>
    <w:rsid w:val="00D63B94"/>
    <w:rsid w:val="00D645F9"/>
    <w:rsid w:val="00D65115"/>
    <w:rsid w:val="00D656A0"/>
    <w:rsid w:val="00D65E23"/>
    <w:rsid w:val="00D66356"/>
    <w:rsid w:val="00D67332"/>
    <w:rsid w:val="00D675E2"/>
    <w:rsid w:val="00D70051"/>
    <w:rsid w:val="00D709B6"/>
    <w:rsid w:val="00D70ECA"/>
    <w:rsid w:val="00D710CA"/>
    <w:rsid w:val="00D71CF2"/>
    <w:rsid w:val="00D7252E"/>
    <w:rsid w:val="00D73C0B"/>
    <w:rsid w:val="00D7476E"/>
    <w:rsid w:val="00D74DF6"/>
    <w:rsid w:val="00D74F30"/>
    <w:rsid w:val="00D7649E"/>
    <w:rsid w:val="00D76D90"/>
    <w:rsid w:val="00D800F3"/>
    <w:rsid w:val="00D803A9"/>
    <w:rsid w:val="00D8048C"/>
    <w:rsid w:val="00D8059A"/>
    <w:rsid w:val="00D808CB"/>
    <w:rsid w:val="00D82361"/>
    <w:rsid w:val="00D82E1F"/>
    <w:rsid w:val="00D83892"/>
    <w:rsid w:val="00D83976"/>
    <w:rsid w:val="00D842A2"/>
    <w:rsid w:val="00D84750"/>
    <w:rsid w:val="00D84D00"/>
    <w:rsid w:val="00D85C26"/>
    <w:rsid w:val="00D861FB"/>
    <w:rsid w:val="00D86252"/>
    <w:rsid w:val="00D869D0"/>
    <w:rsid w:val="00D86CC3"/>
    <w:rsid w:val="00D872DE"/>
    <w:rsid w:val="00D9038B"/>
    <w:rsid w:val="00D9061A"/>
    <w:rsid w:val="00D90682"/>
    <w:rsid w:val="00D90A31"/>
    <w:rsid w:val="00D90A56"/>
    <w:rsid w:val="00D90F4A"/>
    <w:rsid w:val="00D9129F"/>
    <w:rsid w:val="00D91F0E"/>
    <w:rsid w:val="00D91FBA"/>
    <w:rsid w:val="00D923DD"/>
    <w:rsid w:val="00D92608"/>
    <w:rsid w:val="00D92A10"/>
    <w:rsid w:val="00D92E36"/>
    <w:rsid w:val="00D938E8"/>
    <w:rsid w:val="00D93DD2"/>
    <w:rsid w:val="00D940D2"/>
    <w:rsid w:val="00D9423E"/>
    <w:rsid w:val="00D9483C"/>
    <w:rsid w:val="00D951F7"/>
    <w:rsid w:val="00D9542D"/>
    <w:rsid w:val="00D9570E"/>
    <w:rsid w:val="00D96C9A"/>
    <w:rsid w:val="00D96CB1"/>
    <w:rsid w:val="00D972E9"/>
    <w:rsid w:val="00D976DE"/>
    <w:rsid w:val="00D97AAE"/>
    <w:rsid w:val="00D97F21"/>
    <w:rsid w:val="00DA0218"/>
    <w:rsid w:val="00DA09C8"/>
    <w:rsid w:val="00DA0A70"/>
    <w:rsid w:val="00DA0B80"/>
    <w:rsid w:val="00DA16E7"/>
    <w:rsid w:val="00DA170F"/>
    <w:rsid w:val="00DA1D35"/>
    <w:rsid w:val="00DA1D8F"/>
    <w:rsid w:val="00DA2372"/>
    <w:rsid w:val="00DA25E8"/>
    <w:rsid w:val="00DA2EA1"/>
    <w:rsid w:val="00DA40C9"/>
    <w:rsid w:val="00DA5C3C"/>
    <w:rsid w:val="00DA6E56"/>
    <w:rsid w:val="00DA76C1"/>
    <w:rsid w:val="00DB0DA9"/>
    <w:rsid w:val="00DB1083"/>
    <w:rsid w:val="00DB12D4"/>
    <w:rsid w:val="00DB13FD"/>
    <w:rsid w:val="00DB1D03"/>
    <w:rsid w:val="00DB28F4"/>
    <w:rsid w:val="00DB4A85"/>
    <w:rsid w:val="00DB4BB4"/>
    <w:rsid w:val="00DB4BE6"/>
    <w:rsid w:val="00DB545E"/>
    <w:rsid w:val="00DB5AB5"/>
    <w:rsid w:val="00DB67B7"/>
    <w:rsid w:val="00DB67D3"/>
    <w:rsid w:val="00DB7493"/>
    <w:rsid w:val="00DB7692"/>
    <w:rsid w:val="00DC04EE"/>
    <w:rsid w:val="00DC0C4D"/>
    <w:rsid w:val="00DC0FBD"/>
    <w:rsid w:val="00DC105B"/>
    <w:rsid w:val="00DC1170"/>
    <w:rsid w:val="00DC19FE"/>
    <w:rsid w:val="00DC357D"/>
    <w:rsid w:val="00DC3A03"/>
    <w:rsid w:val="00DC3ADD"/>
    <w:rsid w:val="00DC4693"/>
    <w:rsid w:val="00DC4E30"/>
    <w:rsid w:val="00DC5045"/>
    <w:rsid w:val="00DC7571"/>
    <w:rsid w:val="00DC7721"/>
    <w:rsid w:val="00DC783E"/>
    <w:rsid w:val="00DD07B1"/>
    <w:rsid w:val="00DD1912"/>
    <w:rsid w:val="00DD2413"/>
    <w:rsid w:val="00DD32AE"/>
    <w:rsid w:val="00DD3409"/>
    <w:rsid w:val="00DD452C"/>
    <w:rsid w:val="00DD499C"/>
    <w:rsid w:val="00DD4D95"/>
    <w:rsid w:val="00DD505E"/>
    <w:rsid w:val="00DD6F08"/>
    <w:rsid w:val="00DD70E1"/>
    <w:rsid w:val="00DD7AA5"/>
    <w:rsid w:val="00DE03B5"/>
    <w:rsid w:val="00DE0E14"/>
    <w:rsid w:val="00DE161A"/>
    <w:rsid w:val="00DE19B3"/>
    <w:rsid w:val="00DE1E9D"/>
    <w:rsid w:val="00DE273F"/>
    <w:rsid w:val="00DE2C83"/>
    <w:rsid w:val="00DE337B"/>
    <w:rsid w:val="00DE36C2"/>
    <w:rsid w:val="00DE386A"/>
    <w:rsid w:val="00DE41DE"/>
    <w:rsid w:val="00DE4261"/>
    <w:rsid w:val="00DE54E9"/>
    <w:rsid w:val="00DE55A2"/>
    <w:rsid w:val="00DE56E5"/>
    <w:rsid w:val="00DE6ECA"/>
    <w:rsid w:val="00DE7793"/>
    <w:rsid w:val="00DE7D01"/>
    <w:rsid w:val="00DF02B6"/>
    <w:rsid w:val="00DF1637"/>
    <w:rsid w:val="00DF2071"/>
    <w:rsid w:val="00DF218B"/>
    <w:rsid w:val="00DF5EA1"/>
    <w:rsid w:val="00DF61D8"/>
    <w:rsid w:val="00DF658B"/>
    <w:rsid w:val="00DF6AE5"/>
    <w:rsid w:val="00DF7A4C"/>
    <w:rsid w:val="00DF7C75"/>
    <w:rsid w:val="00E0040B"/>
    <w:rsid w:val="00E00CC3"/>
    <w:rsid w:val="00E01210"/>
    <w:rsid w:val="00E018BE"/>
    <w:rsid w:val="00E019EB"/>
    <w:rsid w:val="00E02AF4"/>
    <w:rsid w:val="00E02F33"/>
    <w:rsid w:val="00E03C32"/>
    <w:rsid w:val="00E04DCF"/>
    <w:rsid w:val="00E05435"/>
    <w:rsid w:val="00E05CA4"/>
    <w:rsid w:val="00E067D6"/>
    <w:rsid w:val="00E07829"/>
    <w:rsid w:val="00E10359"/>
    <w:rsid w:val="00E1183E"/>
    <w:rsid w:val="00E11B93"/>
    <w:rsid w:val="00E12C32"/>
    <w:rsid w:val="00E12D3E"/>
    <w:rsid w:val="00E12E69"/>
    <w:rsid w:val="00E138D3"/>
    <w:rsid w:val="00E145C9"/>
    <w:rsid w:val="00E1478F"/>
    <w:rsid w:val="00E14849"/>
    <w:rsid w:val="00E149C6"/>
    <w:rsid w:val="00E162F7"/>
    <w:rsid w:val="00E16814"/>
    <w:rsid w:val="00E16DDC"/>
    <w:rsid w:val="00E171F0"/>
    <w:rsid w:val="00E1722C"/>
    <w:rsid w:val="00E17524"/>
    <w:rsid w:val="00E1785F"/>
    <w:rsid w:val="00E23610"/>
    <w:rsid w:val="00E23F21"/>
    <w:rsid w:val="00E24691"/>
    <w:rsid w:val="00E2513C"/>
    <w:rsid w:val="00E256FF"/>
    <w:rsid w:val="00E25C8E"/>
    <w:rsid w:val="00E25E9E"/>
    <w:rsid w:val="00E26169"/>
    <w:rsid w:val="00E27B19"/>
    <w:rsid w:val="00E27B26"/>
    <w:rsid w:val="00E30384"/>
    <w:rsid w:val="00E304F1"/>
    <w:rsid w:val="00E31611"/>
    <w:rsid w:val="00E34C74"/>
    <w:rsid w:val="00E34CD3"/>
    <w:rsid w:val="00E35FC9"/>
    <w:rsid w:val="00E36AB7"/>
    <w:rsid w:val="00E37CA0"/>
    <w:rsid w:val="00E37D64"/>
    <w:rsid w:val="00E40FF8"/>
    <w:rsid w:val="00E417C6"/>
    <w:rsid w:val="00E418A3"/>
    <w:rsid w:val="00E41B37"/>
    <w:rsid w:val="00E4270A"/>
    <w:rsid w:val="00E42E58"/>
    <w:rsid w:val="00E4306B"/>
    <w:rsid w:val="00E433C1"/>
    <w:rsid w:val="00E44248"/>
    <w:rsid w:val="00E44F2D"/>
    <w:rsid w:val="00E4576A"/>
    <w:rsid w:val="00E45C3E"/>
    <w:rsid w:val="00E461B9"/>
    <w:rsid w:val="00E466FA"/>
    <w:rsid w:val="00E475CA"/>
    <w:rsid w:val="00E4769B"/>
    <w:rsid w:val="00E47E1F"/>
    <w:rsid w:val="00E47EB4"/>
    <w:rsid w:val="00E505E0"/>
    <w:rsid w:val="00E50D54"/>
    <w:rsid w:val="00E518D9"/>
    <w:rsid w:val="00E5287A"/>
    <w:rsid w:val="00E53D1E"/>
    <w:rsid w:val="00E53FE9"/>
    <w:rsid w:val="00E5419F"/>
    <w:rsid w:val="00E541C6"/>
    <w:rsid w:val="00E5530A"/>
    <w:rsid w:val="00E55A80"/>
    <w:rsid w:val="00E562B3"/>
    <w:rsid w:val="00E5687E"/>
    <w:rsid w:val="00E56B7E"/>
    <w:rsid w:val="00E56E44"/>
    <w:rsid w:val="00E57904"/>
    <w:rsid w:val="00E6020E"/>
    <w:rsid w:val="00E60A47"/>
    <w:rsid w:val="00E60DAB"/>
    <w:rsid w:val="00E61113"/>
    <w:rsid w:val="00E6142D"/>
    <w:rsid w:val="00E6142E"/>
    <w:rsid w:val="00E6159C"/>
    <w:rsid w:val="00E62867"/>
    <w:rsid w:val="00E629CC"/>
    <w:rsid w:val="00E629D7"/>
    <w:rsid w:val="00E62B2F"/>
    <w:rsid w:val="00E62E55"/>
    <w:rsid w:val="00E6300E"/>
    <w:rsid w:val="00E635A4"/>
    <w:rsid w:val="00E637D3"/>
    <w:rsid w:val="00E64109"/>
    <w:rsid w:val="00E64CF0"/>
    <w:rsid w:val="00E65005"/>
    <w:rsid w:val="00E65E32"/>
    <w:rsid w:val="00E661FC"/>
    <w:rsid w:val="00E665D4"/>
    <w:rsid w:val="00E666E1"/>
    <w:rsid w:val="00E667D4"/>
    <w:rsid w:val="00E66930"/>
    <w:rsid w:val="00E66CBB"/>
    <w:rsid w:val="00E67408"/>
    <w:rsid w:val="00E7058B"/>
    <w:rsid w:val="00E706FD"/>
    <w:rsid w:val="00E71BFB"/>
    <w:rsid w:val="00E71E07"/>
    <w:rsid w:val="00E71EC7"/>
    <w:rsid w:val="00E73236"/>
    <w:rsid w:val="00E747E3"/>
    <w:rsid w:val="00E750AF"/>
    <w:rsid w:val="00E753A6"/>
    <w:rsid w:val="00E753EE"/>
    <w:rsid w:val="00E75BEF"/>
    <w:rsid w:val="00E75C30"/>
    <w:rsid w:val="00E7608B"/>
    <w:rsid w:val="00E76A78"/>
    <w:rsid w:val="00E76DF1"/>
    <w:rsid w:val="00E77C7F"/>
    <w:rsid w:val="00E803B9"/>
    <w:rsid w:val="00E80DBE"/>
    <w:rsid w:val="00E81721"/>
    <w:rsid w:val="00E823A7"/>
    <w:rsid w:val="00E82A3A"/>
    <w:rsid w:val="00E82AF8"/>
    <w:rsid w:val="00E8322C"/>
    <w:rsid w:val="00E84311"/>
    <w:rsid w:val="00E8487A"/>
    <w:rsid w:val="00E84D06"/>
    <w:rsid w:val="00E8503A"/>
    <w:rsid w:val="00E85830"/>
    <w:rsid w:val="00E85AF4"/>
    <w:rsid w:val="00E85F1D"/>
    <w:rsid w:val="00E8601F"/>
    <w:rsid w:val="00E876F5"/>
    <w:rsid w:val="00E87CCB"/>
    <w:rsid w:val="00E87EDD"/>
    <w:rsid w:val="00E91D7B"/>
    <w:rsid w:val="00E91E35"/>
    <w:rsid w:val="00E92348"/>
    <w:rsid w:val="00E9246A"/>
    <w:rsid w:val="00E92CFD"/>
    <w:rsid w:val="00E92E5C"/>
    <w:rsid w:val="00E935FC"/>
    <w:rsid w:val="00E93CAC"/>
    <w:rsid w:val="00E94E15"/>
    <w:rsid w:val="00E957E5"/>
    <w:rsid w:val="00E95810"/>
    <w:rsid w:val="00E961C4"/>
    <w:rsid w:val="00E97456"/>
    <w:rsid w:val="00E977CB"/>
    <w:rsid w:val="00EA05E2"/>
    <w:rsid w:val="00EA06E1"/>
    <w:rsid w:val="00EA0F33"/>
    <w:rsid w:val="00EA1B07"/>
    <w:rsid w:val="00EA1DE8"/>
    <w:rsid w:val="00EA2339"/>
    <w:rsid w:val="00EA2643"/>
    <w:rsid w:val="00EA2F09"/>
    <w:rsid w:val="00EA3395"/>
    <w:rsid w:val="00EA37FF"/>
    <w:rsid w:val="00EA3E97"/>
    <w:rsid w:val="00EA4543"/>
    <w:rsid w:val="00EA46D8"/>
    <w:rsid w:val="00EA6084"/>
    <w:rsid w:val="00EA622A"/>
    <w:rsid w:val="00EA6925"/>
    <w:rsid w:val="00EA7513"/>
    <w:rsid w:val="00EA7B47"/>
    <w:rsid w:val="00EB00C6"/>
    <w:rsid w:val="00EB0523"/>
    <w:rsid w:val="00EB0538"/>
    <w:rsid w:val="00EB0B16"/>
    <w:rsid w:val="00EB1944"/>
    <w:rsid w:val="00EB235E"/>
    <w:rsid w:val="00EB2FC2"/>
    <w:rsid w:val="00EB36D5"/>
    <w:rsid w:val="00EB3A22"/>
    <w:rsid w:val="00EB46EB"/>
    <w:rsid w:val="00EB4969"/>
    <w:rsid w:val="00EB4C5F"/>
    <w:rsid w:val="00EB5437"/>
    <w:rsid w:val="00EB61AD"/>
    <w:rsid w:val="00EB625B"/>
    <w:rsid w:val="00EC0AAA"/>
    <w:rsid w:val="00EC0CC5"/>
    <w:rsid w:val="00EC1538"/>
    <w:rsid w:val="00EC15E0"/>
    <w:rsid w:val="00EC164F"/>
    <w:rsid w:val="00EC1D83"/>
    <w:rsid w:val="00EC226B"/>
    <w:rsid w:val="00EC2337"/>
    <w:rsid w:val="00EC2F55"/>
    <w:rsid w:val="00EC3200"/>
    <w:rsid w:val="00EC3D62"/>
    <w:rsid w:val="00EC5515"/>
    <w:rsid w:val="00EC6183"/>
    <w:rsid w:val="00EC6264"/>
    <w:rsid w:val="00EC62FF"/>
    <w:rsid w:val="00EC650A"/>
    <w:rsid w:val="00EC6587"/>
    <w:rsid w:val="00EC684F"/>
    <w:rsid w:val="00EC6C92"/>
    <w:rsid w:val="00EC767B"/>
    <w:rsid w:val="00EC76D4"/>
    <w:rsid w:val="00ED06F5"/>
    <w:rsid w:val="00ED0B60"/>
    <w:rsid w:val="00ED22F3"/>
    <w:rsid w:val="00ED3084"/>
    <w:rsid w:val="00ED317B"/>
    <w:rsid w:val="00ED3A2F"/>
    <w:rsid w:val="00ED486A"/>
    <w:rsid w:val="00ED4DD6"/>
    <w:rsid w:val="00ED5265"/>
    <w:rsid w:val="00ED5CE1"/>
    <w:rsid w:val="00ED5F96"/>
    <w:rsid w:val="00ED600C"/>
    <w:rsid w:val="00ED6575"/>
    <w:rsid w:val="00ED7FC9"/>
    <w:rsid w:val="00EE1110"/>
    <w:rsid w:val="00EE1A7C"/>
    <w:rsid w:val="00EE240B"/>
    <w:rsid w:val="00EE2535"/>
    <w:rsid w:val="00EE3012"/>
    <w:rsid w:val="00EE4718"/>
    <w:rsid w:val="00EE4BC3"/>
    <w:rsid w:val="00EE5F82"/>
    <w:rsid w:val="00EE61D2"/>
    <w:rsid w:val="00EE7283"/>
    <w:rsid w:val="00EE79ED"/>
    <w:rsid w:val="00EF0558"/>
    <w:rsid w:val="00EF1076"/>
    <w:rsid w:val="00EF1FBC"/>
    <w:rsid w:val="00EF2812"/>
    <w:rsid w:val="00EF2D7C"/>
    <w:rsid w:val="00EF3C48"/>
    <w:rsid w:val="00EF450D"/>
    <w:rsid w:val="00EF6025"/>
    <w:rsid w:val="00EF6924"/>
    <w:rsid w:val="00EF6D1E"/>
    <w:rsid w:val="00EF70DC"/>
    <w:rsid w:val="00F00886"/>
    <w:rsid w:val="00F009D9"/>
    <w:rsid w:val="00F01C2D"/>
    <w:rsid w:val="00F01D4B"/>
    <w:rsid w:val="00F01F2D"/>
    <w:rsid w:val="00F0278C"/>
    <w:rsid w:val="00F032E8"/>
    <w:rsid w:val="00F038AA"/>
    <w:rsid w:val="00F03B55"/>
    <w:rsid w:val="00F050EA"/>
    <w:rsid w:val="00F054B2"/>
    <w:rsid w:val="00F05AC2"/>
    <w:rsid w:val="00F067F9"/>
    <w:rsid w:val="00F06D66"/>
    <w:rsid w:val="00F07548"/>
    <w:rsid w:val="00F1042E"/>
    <w:rsid w:val="00F10A51"/>
    <w:rsid w:val="00F118B5"/>
    <w:rsid w:val="00F11A7A"/>
    <w:rsid w:val="00F11BCD"/>
    <w:rsid w:val="00F11D3F"/>
    <w:rsid w:val="00F13812"/>
    <w:rsid w:val="00F13E3A"/>
    <w:rsid w:val="00F144D0"/>
    <w:rsid w:val="00F14B09"/>
    <w:rsid w:val="00F14D21"/>
    <w:rsid w:val="00F14F8D"/>
    <w:rsid w:val="00F157B2"/>
    <w:rsid w:val="00F15CE6"/>
    <w:rsid w:val="00F165DC"/>
    <w:rsid w:val="00F1729A"/>
    <w:rsid w:val="00F17309"/>
    <w:rsid w:val="00F175F8"/>
    <w:rsid w:val="00F17931"/>
    <w:rsid w:val="00F17EC3"/>
    <w:rsid w:val="00F20384"/>
    <w:rsid w:val="00F2216E"/>
    <w:rsid w:val="00F227FA"/>
    <w:rsid w:val="00F22EF5"/>
    <w:rsid w:val="00F236E9"/>
    <w:rsid w:val="00F23C71"/>
    <w:rsid w:val="00F23E97"/>
    <w:rsid w:val="00F24A94"/>
    <w:rsid w:val="00F25818"/>
    <w:rsid w:val="00F26050"/>
    <w:rsid w:val="00F26510"/>
    <w:rsid w:val="00F26604"/>
    <w:rsid w:val="00F267DC"/>
    <w:rsid w:val="00F26F3D"/>
    <w:rsid w:val="00F27585"/>
    <w:rsid w:val="00F27C27"/>
    <w:rsid w:val="00F27C60"/>
    <w:rsid w:val="00F27E52"/>
    <w:rsid w:val="00F301FC"/>
    <w:rsid w:val="00F304FF"/>
    <w:rsid w:val="00F30B36"/>
    <w:rsid w:val="00F30BD6"/>
    <w:rsid w:val="00F30E33"/>
    <w:rsid w:val="00F31295"/>
    <w:rsid w:val="00F316A6"/>
    <w:rsid w:val="00F31E45"/>
    <w:rsid w:val="00F324C7"/>
    <w:rsid w:val="00F34461"/>
    <w:rsid w:val="00F34D9E"/>
    <w:rsid w:val="00F359E7"/>
    <w:rsid w:val="00F35DB3"/>
    <w:rsid w:val="00F36060"/>
    <w:rsid w:val="00F36281"/>
    <w:rsid w:val="00F36845"/>
    <w:rsid w:val="00F37D7E"/>
    <w:rsid w:val="00F40273"/>
    <w:rsid w:val="00F404C9"/>
    <w:rsid w:val="00F40516"/>
    <w:rsid w:val="00F40EFE"/>
    <w:rsid w:val="00F41119"/>
    <w:rsid w:val="00F41608"/>
    <w:rsid w:val="00F41EB0"/>
    <w:rsid w:val="00F424D6"/>
    <w:rsid w:val="00F4280C"/>
    <w:rsid w:val="00F4293D"/>
    <w:rsid w:val="00F43090"/>
    <w:rsid w:val="00F43285"/>
    <w:rsid w:val="00F439C4"/>
    <w:rsid w:val="00F43D55"/>
    <w:rsid w:val="00F44CEA"/>
    <w:rsid w:val="00F457C4"/>
    <w:rsid w:val="00F460A3"/>
    <w:rsid w:val="00F464A2"/>
    <w:rsid w:val="00F46FEF"/>
    <w:rsid w:val="00F4744F"/>
    <w:rsid w:val="00F4750A"/>
    <w:rsid w:val="00F47CAD"/>
    <w:rsid w:val="00F50672"/>
    <w:rsid w:val="00F506AD"/>
    <w:rsid w:val="00F517FE"/>
    <w:rsid w:val="00F51DB8"/>
    <w:rsid w:val="00F5284A"/>
    <w:rsid w:val="00F52CD8"/>
    <w:rsid w:val="00F5390E"/>
    <w:rsid w:val="00F5494F"/>
    <w:rsid w:val="00F55DC9"/>
    <w:rsid w:val="00F56140"/>
    <w:rsid w:val="00F56FD6"/>
    <w:rsid w:val="00F57491"/>
    <w:rsid w:val="00F57556"/>
    <w:rsid w:val="00F5765B"/>
    <w:rsid w:val="00F6002B"/>
    <w:rsid w:val="00F6077E"/>
    <w:rsid w:val="00F60A07"/>
    <w:rsid w:val="00F61B29"/>
    <w:rsid w:val="00F63A0C"/>
    <w:rsid w:val="00F63F48"/>
    <w:rsid w:val="00F6409C"/>
    <w:rsid w:val="00F646AB"/>
    <w:rsid w:val="00F652F4"/>
    <w:rsid w:val="00F65E0C"/>
    <w:rsid w:val="00F65EE6"/>
    <w:rsid w:val="00F65F97"/>
    <w:rsid w:val="00F66792"/>
    <w:rsid w:val="00F67085"/>
    <w:rsid w:val="00F67739"/>
    <w:rsid w:val="00F67E7A"/>
    <w:rsid w:val="00F67F57"/>
    <w:rsid w:val="00F70437"/>
    <w:rsid w:val="00F70F80"/>
    <w:rsid w:val="00F72473"/>
    <w:rsid w:val="00F727BF"/>
    <w:rsid w:val="00F72987"/>
    <w:rsid w:val="00F72AEB"/>
    <w:rsid w:val="00F72F17"/>
    <w:rsid w:val="00F72FCB"/>
    <w:rsid w:val="00F73197"/>
    <w:rsid w:val="00F747EC"/>
    <w:rsid w:val="00F75414"/>
    <w:rsid w:val="00F75B7A"/>
    <w:rsid w:val="00F75D18"/>
    <w:rsid w:val="00F7634A"/>
    <w:rsid w:val="00F76595"/>
    <w:rsid w:val="00F76F16"/>
    <w:rsid w:val="00F776E8"/>
    <w:rsid w:val="00F77745"/>
    <w:rsid w:val="00F77C41"/>
    <w:rsid w:val="00F806A6"/>
    <w:rsid w:val="00F8086B"/>
    <w:rsid w:val="00F8114F"/>
    <w:rsid w:val="00F81304"/>
    <w:rsid w:val="00F81FE2"/>
    <w:rsid w:val="00F8235E"/>
    <w:rsid w:val="00F83B14"/>
    <w:rsid w:val="00F83F3E"/>
    <w:rsid w:val="00F8432F"/>
    <w:rsid w:val="00F85584"/>
    <w:rsid w:val="00F86200"/>
    <w:rsid w:val="00F868AB"/>
    <w:rsid w:val="00F8692F"/>
    <w:rsid w:val="00F8778D"/>
    <w:rsid w:val="00F90BA9"/>
    <w:rsid w:val="00F90F15"/>
    <w:rsid w:val="00F91B81"/>
    <w:rsid w:val="00F920D4"/>
    <w:rsid w:val="00F923D7"/>
    <w:rsid w:val="00F9257F"/>
    <w:rsid w:val="00F93398"/>
    <w:rsid w:val="00F93C28"/>
    <w:rsid w:val="00F93E15"/>
    <w:rsid w:val="00F94776"/>
    <w:rsid w:val="00F94AC1"/>
    <w:rsid w:val="00F94EB3"/>
    <w:rsid w:val="00F9547B"/>
    <w:rsid w:val="00F957A8"/>
    <w:rsid w:val="00F97A31"/>
    <w:rsid w:val="00F97F23"/>
    <w:rsid w:val="00FA0714"/>
    <w:rsid w:val="00FA0E98"/>
    <w:rsid w:val="00FA240D"/>
    <w:rsid w:val="00FA332D"/>
    <w:rsid w:val="00FA3BE0"/>
    <w:rsid w:val="00FA3C67"/>
    <w:rsid w:val="00FA3DD6"/>
    <w:rsid w:val="00FA3FF1"/>
    <w:rsid w:val="00FA483F"/>
    <w:rsid w:val="00FA6650"/>
    <w:rsid w:val="00FA6D77"/>
    <w:rsid w:val="00FA6DF0"/>
    <w:rsid w:val="00FA788B"/>
    <w:rsid w:val="00FA7C78"/>
    <w:rsid w:val="00FB01DF"/>
    <w:rsid w:val="00FB0E39"/>
    <w:rsid w:val="00FB24BD"/>
    <w:rsid w:val="00FB257B"/>
    <w:rsid w:val="00FB2CFF"/>
    <w:rsid w:val="00FB2E49"/>
    <w:rsid w:val="00FB35F1"/>
    <w:rsid w:val="00FB3D90"/>
    <w:rsid w:val="00FB4419"/>
    <w:rsid w:val="00FB4BC5"/>
    <w:rsid w:val="00FB4E6B"/>
    <w:rsid w:val="00FB67A0"/>
    <w:rsid w:val="00FB6CED"/>
    <w:rsid w:val="00FB6D50"/>
    <w:rsid w:val="00FB7372"/>
    <w:rsid w:val="00FB7842"/>
    <w:rsid w:val="00FB78B2"/>
    <w:rsid w:val="00FC0929"/>
    <w:rsid w:val="00FC14B8"/>
    <w:rsid w:val="00FC23EC"/>
    <w:rsid w:val="00FC3A74"/>
    <w:rsid w:val="00FC3F12"/>
    <w:rsid w:val="00FC47A0"/>
    <w:rsid w:val="00FC4DB6"/>
    <w:rsid w:val="00FC512D"/>
    <w:rsid w:val="00FC5983"/>
    <w:rsid w:val="00FC5D42"/>
    <w:rsid w:val="00FC6C09"/>
    <w:rsid w:val="00FC6EC6"/>
    <w:rsid w:val="00FC75D9"/>
    <w:rsid w:val="00FC7785"/>
    <w:rsid w:val="00FC7E92"/>
    <w:rsid w:val="00FD051D"/>
    <w:rsid w:val="00FD26AC"/>
    <w:rsid w:val="00FD27DD"/>
    <w:rsid w:val="00FD2882"/>
    <w:rsid w:val="00FD2B68"/>
    <w:rsid w:val="00FD2D74"/>
    <w:rsid w:val="00FD3F15"/>
    <w:rsid w:val="00FD4A30"/>
    <w:rsid w:val="00FD4A50"/>
    <w:rsid w:val="00FD4C91"/>
    <w:rsid w:val="00FD5028"/>
    <w:rsid w:val="00FD6999"/>
    <w:rsid w:val="00FD6EE5"/>
    <w:rsid w:val="00FE0EB3"/>
    <w:rsid w:val="00FE1B96"/>
    <w:rsid w:val="00FE1F20"/>
    <w:rsid w:val="00FE22C2"/>
    <w:rsid w:val="00FE2696"/>
    <w:rsid w:val="00FE494B"/>
    <w:rsid w:val="00FE549C"/>
    <w:rsid w:val="00FE5569"/>
    <w:rsid w:val="00FE5918"/>
    <w:rsid w:val="00FE6209"/>
    <w:rsid w:val="00FE62ED"/>
    <w:rsid w:val="00FE64CD"/>
    <w:rsid w:val="00FE7D64"/>
    <w:rsid w:val="00FE7F73"/>
    <w:rsid w:val="00FF063B"/>
    <w:rsid w:val="00FF21AD"/>
    <w:rsid w:val="00FF2299"/>
    <w:rsid w:val="00FF256F"/>
    <w:rsid w:val="00FF2812"/>
    <w:rsid w:val="00FF3058"/>
    <w:rsid w:val="00FF34C8"/>
    <w:rsid w:val="00FF395B"/>
    <w:rsid w:val="00FF429D"/>
    <w:rsid w:val="00FF4FB8"/>
    <w:rsid w:val="00FF5C3F"/>
    <w:rsid w:val="00FF601A"/>
    <w:rsid w:val="00FF64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table of figures" w:uiPriority="99"/>
    <w:lsdException w:name="footnote reference" w:uiPriority="99"/>
    <w:lsdException w:name="List Number" w:semiHidden="0" w:unhideWhenUsed="0" w:qFormat="1"/>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B3A22"/>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D5178C"/>
    <w:pPr>
      <w:numPr>
        <w:ilvl w:val="1"/>
        <w:numId w:val="1"/>
      </w:numPr>
      <w:tabs>
        <w:tab w:val="clear" w:pos="2553"/>
        <w:tab w:val="num" w:pos="1843"/>
      </w:tabs>
      <w:suppressAutoHyphens/>
      <w:adjustRightInd/>
      <w:spacing w:before="240"/>
      <w:ind w:left="1843"/>
      <w:outlineLvl w:val="1"/>
    </w:pPr>
    <w:rPr>
      <w:rFonts w:ascii="Arial Black" w:hAnsi="Arial Black"/>
      <w:spacing w:val="-10"/>
      <w:kern w:val="28"/>
      <w:szCs w:val="24"/>
      <w:lang w:eastAsia="ru-RU"/>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D5178C"/>
    <w:rPr>
      <w:rFonts w:ascii="Arial Black" w:eastAsia="Microsoft YaHei" w:hAnsi="Arial Black"/>
      <w:spacing w:val="-10"/>
      <w:kern w:val="28"/>
      <w:sz w:val="22"/>
      <w:szCs w:val="24"/>
    </w:rPr>
  </w:style>
  <w:style w:type="character" w:customStyle="1" w:styleId="31">
    <w:name w:val="Заголовок 3 Знак"/>
    <w:basedOn w:val="a2"/>
    <w:link w:val="3"/>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474626"/>
    <w:pPr>
      <w:spacing w:before="0" w:after="0" w:line="240" w:lineRule="atLeast"/>
      <w:ind w:firstLine="0"/>
      <w:jc w:val="left"/>
    </w:pPr>
    <w:rPr>
      <w:rFonts w:ascii="Arial Narrow" w:eastAsia="Times New Roman" w:hAnsi="Arial Narrow"/>
      <w:b/>
      <w:bCs/>
      <w:color w:val="000000"/>
      <w:sz w:val="20"/>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Название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uiPriority w:val="99"/>
    <w:semiHidden/>
    <w:rsid w:val="00B74953"/>
  </w:style>
  <w:style w:type="character" w:customStyle="1" w:styleId="af4">
    <w:name w:val="Текст сноски Знак"/>
    <w:basedOn w:val="a2"/>
    <w:link w:val="af3"/>
    <w:uiPriority w:val="99"/>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pPr>
      <w:numPr>
        <w:numId w:val="2"/>
      </w:numPr>
    </w:pPr>
  </w:style>
  <w:style w:type="table" w:customStyle="1" w:styleId="TableGrid1">
    <w:name w:val="Table Grid1"/>
    <w:basedOn w:val="a3"/>
    <w:next w:val="aff"/>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F27E52"/>
    <w:rPr>
      <w:rFonts w:ascii="Arial" w:eastAsia="Microsoft YaHei" w:hAnsi="Arial"/>
      <w:b/>
      <w:bCs/>
      <w:color w:val="4F81BD"/>
      <w:spacing w:val="-5"/>
      <w:sz w:val="18"/>
      <w:szCs w:val="18"/>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43038B"/>
    <w:pPr>
      <w:spacing w:after="200"/>
    </w:pPr>
    <w:rPr>
      <w:b/>
      <w:bCs/>
      <w:color w:val="4F81BD"/>
      <w:sz w:val="18"/>
      <w:szCs w:val="18"/>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D50FBA"/>
    <w:pPr>
      <w:keepNext/>
      <w:widowControl/>
      <w:adjustRightInd/>
      <w:spacing w:after="0" w:line="360" w:lineRule="auto"/>
      <w:ind w:firstLine="426"/>
      <w:jc w:val="center"/>
      <w:textAlignment w:val="auto"/>
    </w:pPr>
    <w:rPr>
      <w:rFonts w:ascii="Times New Roman" w:eastAsia="Times New Roman" w:hAnsi="Times New Roman"/>
      <w:b w:val="0"/>
      <w:color w:val="auto"/>
      <w:spacing w:val="0"/>
      <w:sz w:val="20"/>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link w:val="affff"/>
    <w:uiPriority w:val="1"/>
    <w:qFormat/>
    <w:rsid w:val="00036A38"/>
    <w:rPr>
      <w:rFonts w:asciiTheme="minorHAnsi" w:eastAsiaTheme="minorEastAsia" w:hAnsiTheme="minorHAnsi" w:cstheme="minorBidi"/>
      <w:sz w:val="22"/>
      <w:szCs w:val="22"/>
      <w:lang w:eastAsia="en-US"/>
    </w:rPr>
  </w:style>
  <w:style w:type="character" w:customStyle="1" w:styleId="affff">
    <w:name w:val="Без интервала Знак"/>
    <w:basedOn w:val="a2"/>
    <w:link w:val="a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font7">
    <w:name w:val="font7"/>
    <w:basedOn w:val="a1"/>
    <w:rsid w:val="000B1548"/>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0B1548"/>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0B1548"/>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0B1548"/>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0B1548"/>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0B1548"/>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0B1548"/>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0B1548"/>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0B1548"/>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0B1548"/>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0B1548"/>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0B1548"/>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0B1548"/>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0B1548"/>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0B1548"/>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0B1548"/>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0B1548"/>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0B1548"/>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0B1548"/>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0B1548"/>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0B1548"/>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0B1548"/>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0B1548"/>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0B1548"/>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0B1548"/>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0B1548"/>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020E7B"/>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020E7B"/>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numbering" w:customStyle="1" w:styleId="11111131">
    <w:name w:val="1 / 1.1 / 1.1.131"/>
    <w:basedOn w:val="a4"/>
    <w:next w:val="111111"/>
    <w:semiHidden/>
    <w:unhideWhenUsed/>
    <w:rsid w:val="00A94A80"/>
  </w:style>
  <w:style w:type="paragraph" w:customStyle="1" w:styleId="xl58843">
    <w:name w:val="xl58843"/>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4">
    <w:name w:val="xl58844"/>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5">
    <w:name w:val="xl58845"/>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6">
    <w:name w:val="xl58846"/>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7">
    <w:name w:val="xl58847"/>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58848">
    <w:name w:val="xl58848"/>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9">
    <w:name w:val="xl58849"/>
    <w:basedOn w:val="a1"/>
    <w:rsid w:val="00F868AB"/>
    <w:pPr>
      <w:widowControl/>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50">
    <w:name w:val="xl58850"/>
    <w:basedOn w:val="a1"/>
    <w:rsid w:val="00A6403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character" w:customStyle="1" w:styleId="apple-converted-space">
    <w:name w:val="apple-converted-space"/>
    <w:basedOn w:val="a2"/>
    <w:rsid w:val="004B5797"/>
  </w:style>
  <w:style w:type="paragraph" w:customStyle="1" w:styleId="xl58841">
    <w:name w:val="xl58841"/>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2">
    <w:name w:val="xl58842"/>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numbering" w:customStyle="1" w:styleId="2f3">
    <w:name w:val="Нет списка2"/>
    <w:next w:val="a4"/>
    <w:uiPriority w:val="99"/>
    <w:semiHidden/>
    <w:unhideWhenUsed/>
    <w:rsid w:val="00BC1F59"/>
  </w:style>
  <w:style w:type="character" w:customStyle="1" w:styleId="1d">
    <w:name w:val="Нижний колонтитул Знак1"/>
    <w:aliases w:val="Знак1 Знак1"/>
    <w:basedOn w:val="a2"/>
    <w:uiPriority w:val="99"/>
    <w:semiHidden/>
    <w:rsid w:val="00BC1F59"/>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BC1F59"/>
    <w:rPr>
      <w:rFonts w:ascii="Arial" w:eastAsia="Microsoft YaHei" w:hAnsi="Arial"/>
      <w:spacing w:val="-5"/>
      <w:sz w:val="22"/>
      <w:szCs w:val="22"/>
      <w:lang w:eastAsia="en-US"/>
    </w:rPr>
  </w:style>
  <w:style w:type="paragraph" w:customStyle="1" w:styleId="xl99">
    <w:name w:val="xl99"/>
    <w:basedOn w:val="a1"/>
    <w:rsid w:val="00BC1F59"/>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BC1F59"/>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BC1F59"/>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BC1F59"/>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BC1F59"/>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BC1F59"/>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BC1F59"/>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BC1F59"/>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BC1F59"/>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semiHidden/>
    <w:unhideWhenUsed/>
    <w:rsid w:val="00BC1F59"/>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BC1F59"/>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BC1F59"/>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BC1F59"/>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BC1F59"/>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BC1F59"/>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BC1F59"/>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BC1F59"/>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BC1F59"/>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BC1F59"/>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BC1F59"/>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BC1F59"/>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BC1F59"/>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BC1F59"/>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BC1F59"/>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BC1F59"/>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BC1F59"/>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BC1F59"/>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BC1F59"/>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BC1F59"/>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BC1F59"/>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BC1F59"/>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BC1F59"/>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BC1F59"/>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BC1F59"/>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BC1F5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BC1F59"/>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BC1F59"/>
  </w:style>
  <w:style w:type="numbering" w:customStyle="1" w:styleId="3d">
    <w:name w:val="Нет списка3"/>
    <w:next w:val="a4"/>
    <w:uiPriority w:val="99"/>
    <w:semiHidden/>
    <w:unhideWhenUsed/>
    <w:rsid w:val="00BC1F59"/>
  </w:style>
  <w:style w:type="table" w:customStyle="1" w:styleId="122">
    <w:name w:val="Простая таблица 12"/>
    <w:basedOn w:val="a3"/>
    <w:next w:val="15"/>
    <w:semiHidden/>
    <w:unhideWhenUsed/>
    <w:rsid w:val="00BC1F59"/>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BC1F59"/>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BC1F59"/>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BC1F59"/>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BC1F59"/>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BC1F59"/>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BC1F59"/>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BC1F59"/>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BC1F59"/>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BC1F59"/>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BC1F59"/>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BC1F59"/>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BC1F59"/>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BC1F59"/>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Современная таблица2"/>
    <w:basedOn w:val="a3"/>
    <w:next w:val="affa"/>
    <w:semiHidden/>
    <w:unhideWhenUsed/>
    <w:rsid w:val="00BC1F59"/>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5">
    <w:name w:val="Изысканная таблица2"/>
    <w:basedOn w:val="a3"/>
    <w:next w:val="affe"/>
    <w:semiHidden/>
    <w:unhideWhenUsed/>
    <w:rsid w:val="00BC1F59"/>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6">
    <w:name w:val="Стандартная таблица2"/>
    <w:basedOn w:val="a3"/>
    <w:next w:val="affb"/>
    <w:semiHidden/>
    <w:unhideWhenUsed/>
    <w:rsid w:val="00BC1F59"/>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BC1F59"/>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BC1F59"/>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BC1F59"/>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BC1F59"/>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BC1F59"/>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7">
    <w:name w:val="Папушкин2"/>
    <w:basedOn w:val="aff"/>
    <w:rsid w:val="00BC1F59"/>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BC1F59"/>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BC1F59"/>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BC1F5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BC1F59"/>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BC1F59"/>
  </w:style>
  <w:style w:type="numbering" w:customStyle="1" w:styleId="48">
    <w:name w:val="Нет списка4"/>
    <w:next w:val="a4"/>
    <w:uiPriority w:val="99"/>
    <w:semiHidden/>
    <w:unhideWhenUsed/>
    <w:rsid w:val="00BC1F59"/>
  </w:style>
  <w:style w:type="numbering" w:customStyle="1" w:styleId="111114">
    <w:name w:val="1 / 1.1 / 1.1.4"/>
    <w:basedOn w:val="a4"/>
    <w:next w:val="111111"/>
    <w:locked/>
    <w:rsid w:val="00BC1F59"/>
  </w:style>
  <w:style w:type="numbering" w:customStyle="1" w:styleId="116">
    <w:name w:val="Нет списка11"/>
    <w:next w:val="a4"/>
    <w:uiPriority w:val="99"/>
    <w:semiHidden/>
    <w:unhideWhenUsed/>
    <w:rsid w:val="00BC1F59"/>
  </w:style>
  <w:style w:type="numbering" w:customStyle="1" w:styleId="59">
    <w:name w:val="Нет списка5"/>
    <w:next w:val="a4"/>
    <w:uiPriority w:val="99"/>
    <w:semiHidden/>
    <w:unhideWhenUsed/>
    <w:rsid w:val="00BC1F59"/>
  </w:style>
  <w:style w:type="numbering" w:customStyle="1" w:styleId="111115">
    <w:name w:val="1 / 1.1 / 1.1.5"/>
    <w:basedOn w:val="a4"/>
    <w:next w:val="111111"/>
    <w:locked/>
    <w:rsid w:val="00BC1F59"/>
  </w:style>
  <w:style w:type="numbering" w:customStyle="1" w:styleId="127">
    <w:name w:val="Нет списка12"/>
    <w:next w:val="a4"/>
    <w:uiPriority w:val="99"/>
    <w:semiHidden/>
    <w:unhideWhenUsed/>
    <w:rsid w:val="00BC1F59"/>
  </w:style>
  <w:style w:type="table" w:customStyle="1" w:styleId="117">
    <w:name w:val="Сетка таблицы11"/>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4"/>
    <w:uiPriority w:val="99"/>
    <w:semiHidden/>
    <w:unhideWhenUsed/>
    <w:rsid w:val="00BC1F59"/>
  </w:style>
  <w:style w:type="table" w:customStyle="1" w:styleId="49">
    <w:name w:val="Сетка таблицы4"/>
    <w:basedOn w:val="a3"/>
    <w:next w:val="aff"/>
    <w:locked/>
    <w:rsid w:val="00BC1F59"/>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3"/>
    <w:next w:val="53"/>
    <w:locked/>
    <w:rsid w:val="00BC1F59"/>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BC1F59"/>
  </w:style>
  <w:style w:type="table" w:customStyle="1" w:styleId="TableGrid11">
    <w:name w:val="Table Grid11"/>
    <w:basedOn w:val="a3"/>
    <w:next w:val="aff"/>
    <w:rsid w:val="00BC1F59"/>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BC1F59"/>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BC1F59"/>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BC1F59"/>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BC1F59"/>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BC1F59"/>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BC1F59"/>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BC1F59"/>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BC1F59"/>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BC1F59"/>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BC1F59"/>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BC1F59"/>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BC1F59"/>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BC1F59"/>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 83"/>
    <w:basedOn w:val="a3"/>
    <w:next w:val="82"/>
    <w:rsid w:val="00BC1F59"/>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BC1F59"/>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BC1F59"/>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BC1F59"/>
  </w:style>
  <w:style w:type="table" w:customStyle="1" w:styleId="135">
    <w:name w:val="Светлая заливка13"/>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BC1F59"/>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ветлая заливка23"/>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BC1F59"/>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1">
    <w:name w:val="Table Simple 3"/>
    <w:basedOn w:val="a3"/>
    <w:rsid w:val="00BC1F59"/>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BC1F59"/>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1">
    <w:name w:val="Revision"/>
    <w:hidden/>
    <w:uiPriority w:val="99"/>
    <w:semiHidden/>
    <w:rsid w:val="00BC1F59"/>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BC1F59"/>
  </w:style>
  <w:style w:type="table" w:customStyle="1" w:styleId="2-41">
    <w:name w:val="Средняя заливка 2 - Акцент 41"/>
    <w:basedOn w:val="a3"/>
    <w:next w:val="2-4"/>
    <w:uiPriority w:val="64"/>
    <w:rsid w:val="00BC1F59"/>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BC1F59"/>
    <w:rPr>
      <w:color w:val="0000FF"/>
      <w:u w:val="single"/>
    </w:rPr>
  </w:style>
  <w:style w:type="numbering" w:customStyle="1" w:styleId="1112">
    <w:name w:val="Нет списка111"/>
    <w:next w:val="a4"/>
    <w:uiPriority w:val="99"/>
    <w:semiHidden/>
    <w:unhideWhenUsed/>
    <w:rsid w:val="00BC1F59"/>
  </w:style>
  <w:style w:type="table" w:customStyle="1" w:styleId="1121">
    <w:name w:val="Средний список 1121"/>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BC1F59"/>
  </w:style>
  <w:style w:type="numbering" w:customStyle="1" w:styleId="411">
    <w:name w:val="Нет списка41"/>
    <w:next w:val="a4"/>
    <w:uiPriority w:val="99"/>
    <w:semiHidden/>
    <w:unhideWhenUsed/>
    <w:rsid w:val="00BC1F59"/>
  </w:style>
  <w:style w:type="table" w:customStyle="1" w:styleId="1140">
    <w:name w:val="Средний список 114"/>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BC1F59"/>
  </w:style>
  <w:style w:type="table" w:customStyle="1" w:styleId="1160">
    <w:name w:val="Средний список 116"/>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BC1F59"/>
  </w:style>
  <w:style w:type="table" w:customStyle="1" w:styleId="1170">
    <w:name w:val="Средний список 117"/>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BC1F59"/>
  </w:style>
  <w:style w:type="table" w:customStyle="1" w:styleId="11111">
    <w:name w:val="Средний список 11111"/>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BC1F59"/>
  </w:style>
  <w:style w:type="table" w:customStyle="1" w:styleId="11120">
    <w:name w:val="Средний список 1112"/>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BC1F59"/>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BC1F59"/>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BC1F59"/>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BC1F59"/>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BC1F59"/>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BC1F59"/>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BC1F59"/>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BC1F59"/>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BC1F5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BC1F59"/>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BC1F5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BC1F59"/>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BC1F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BC1F59"/>
  </w:style>
  <w:style w:type="table" w:customStyle="1" w:styleId="5a">
    <w:name w:val="Сетка таблицы5"/>
    <w:basedOn w:val="a3"/>
    <w:next w:val="aff"/>
    <w:locked/>
    <w:rsid w:val="00BC1F59"/>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3"/>
    <w:next w:val="53"/>
    <w:locked/>
    <w:rsid w:val="00BC1F59"/>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BC1F59"/>
  </w:style>
  <w:style w:type="table" w:customStyle="1" w:styleId="TableGrid12">
    <w:name w:val="Table Grid12"/>
    <w:basedOn w:val="a3"/>
    <w:next w:val="aff"/>
    <w:rsid w:val="00BC1F59"/>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BC1F59"/>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BC1F59"/>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BC1F59"/>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BC1F59"/>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BC1F59"/>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BC1F59"/>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BC1F59"/>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BC1F59"/>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BC1F59"/>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BC1F59"/>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BC1F59"/>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BC1F59"/>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BC1F59"/>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3"/>
    <w:next w:val="82"/>
    <w:rsid w:val="00BC1F59"/>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BC1F59"/>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BC1F59"/>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BC1F59"/>
  </w:style>
  <w:style w:type="table" w:customStyle="1" w:styleId="145">
    <w:name w:val="Светлая заливка14"/>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BC1F59"/>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ветлая заливка24"/>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BC1F59"/>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редний список 1118"/>
    <w:basedOn w:val="a3"/>
    <w:next w:val="136"/>
    <w:uiPriority w:val="65"/>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BC1F59"/>
  </w:style>
  <w:style w:type="numbering" w:customStyle="1" w:styleId="1122">
    <w:name w:val="Нет списка112"/>
    <w:next w:val="a4"/>
    <w:uiPriority w:val="99"/>
    <w:semiHidden/>
    <w:unhideWhenUsed/>
    <w:rsid w:val="00BC1F59"/>
  </w:style>
  <w:style w:type="table" w:customStyle="1" w:styleId="11220">
    <w:name w:val="Средний список 1122"/>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BC1F59"/>
  </w:style>
  <w:style w:type="numbering" w:customStyle="1" w:styleId="421">
    <w:name w:val="Нет списка42"/>
    <w:next w:val="a4"/>
    <w:uiPriority w:val="99"/>
    <w:semiHidden/>
    <w:unhideWhenUsed/>
    <w:rsid w:val="00BC1F59"/>
  </w:style>
  <w:style w:type="numbering" w:customStyle="1" w:styleId="525">
    <w:name w:val="Нет списка52"/>
    <w:next w:val="a4"/>
    <w:uiPriority w:val="99"/>
    <w:semiHidden/>
    <w:unhideWhenUsed/>
    <w:rsid w:val="00BC1F59"/>
  </w:style>
  <w:style w:type="numbering" w:customStyle="1" w:styleId="620">
    <w:name w:val="Нет списка62"/>
    <w:next w:val="a4"/>
    <w:uiPriority w:val="99"/>
    <w:semiHidden/>
    <w:unhideWhenUsed/>
    <w:rsid w:val="00BC1F59"/>
  </w:style>
  <w:style w:type="numbering" w:customStyle="1" w:styleId="710">
    <w:name w:val="Нет списка71"/>
    <w:next w:val="a4"/>
    <w:uiPriority w:val="99"/>
    <w:semiHidden/>
    <w:unhideWhenUsed/>
    <w:rsid w:val="00BC1F59"/>
  </w:style>
  <w:style w:type="table" w:customStyle="1" w:styleId="11112">
    <w:name w:val="Средний список 11112"/>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BC1F59"/>
  </w:style>
  <w:style w:type="table" w:customStyle="1" w:styleId="1123">
    <w:name w:val="Светлая заливка112"/>
    <w:basedOn w:val="a3"/>
    <w:uiPriority w:val="60"/>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BC1F59"/>
  </w:style>
  <w:style w:type="table" w:customStyle="1" w:styleId="63">
    <w:name w:val="Сетка таблицы6"/>
    <w:basedOn w:val="a3"/>
    <w:next w:val="aff"/>
    <w:locked/>
    <w:rsid w:val="00BC1F59"/>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3"/>
    <w:next w:val="53"/>
    <w:locked/>
    <w:rsid w:val="00BC1F59"/>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BC1F59"/>
  </w:style>
  <w:style w:type="table" w:customStyle="1" w:styleId="TableGrid13">
    <w:name w:val="Table Grid13"/>
    <w:basedOn w:val="a3"/>
    <w:next w:val="aff"/>
    <w:rsid w:val="00BC1F59"/>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BC1F59"/>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BC1F59"/>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BC1F59"/>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BC1F59"/>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BC1F59"/>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BC1F59"/>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BC1F59"/>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BC1F59"/>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BC1F59"/>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BC1F59"/>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BC1F59"/>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BC1F59"/>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BC1F59"/>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3"/>
    <w:next w:val="82"/>
    <w:rsid w:val="00BC1F59"/>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BC1F59"/>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BC1F59"/>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BC1F59"/>
  </w:style>
  <w:style w:type="table" w:customStyle="1" w:styleId="155">
    <w:name w:val="Светлая заливка15"/>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BC1F59"/>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Светлая заливка25"/>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BC1F59"/>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редний список 11110"/>
    <w:basedOn w:val="a3"/>
    <w:next w:val="136"/>
    <w:uiPriority w:val="65"/>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BC1F59"/>
  </w:style>
  <w:style w:type="numbering" w:customStyle="1" w:styleId="1131">
    <w:name w:val="Нет списка113"/>
    <w:next w:val="a4"/>
    <w:uiPriority w:val="99"/>
    <w:semiHidden/>
    <w:unhideWhenUsed/>
    <w:rsid w:val="00BC1F59"/>
  </w:style>
  <w:style w:type="table" w:customStyle="1" w:styleId="11230">
    <w:name w:val="Средний список 1123"/>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BC1F59"/>
  </w:style>
  <w:style w:type="numbering" w:customStyle="1" w:styleId="430">
    <w:name w:val="Нет списка43"/>
    <w:next w:val="a4"/>
    <w:uiPriority w:val="99"/>
    <w:semiHidden/>
    <w:unhideWhenUsed/>
    <w:rsid w:val="00BC1F59"/>
  </w:style>
  <w:style w:type="numbering" w:customStyle="1" w:styleId="531">
    <w:name w:val="Нет списка53"/>
    <w:next w:val="a4"/>
    <w:uiPriority w:val="99"/>
    <w:semiHidden/>
    <w:unhideWhenUsed/>
    <w:rsid w:val="00BC1F59"/>
  </w:style>
  <w:style w:type="numbering" w:customStyle="1" w:styleId="630">
    <w:name w:val="Нет списка63"/>
    <w:next w:val="a4"/>
    <w:uiPriority w:val="99"/>
    <w:semiHidden/>
    <w:unhideWhenUsed/>
    <w:rsid w:val="00BC1F59"/>
  </w:style>
  <w:style w:type="numbering" w:customStyle="1" w:styleId="720">
    <w:name w:val="Нет списка72"/>
    <w:next w:val="a4"/>
    <w:uiPriority w:val="99"/>
    <w:semiHidden/>
    <w:unhideWhenUsed/>
    <w:rsid w:val="00BC1F59"/>
  </w:style>
  <w:style w:type="table" w:customStyle="1" w:styleId="11113">
    <w:name w:val="Средний список 11113"/>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BC1F59"/>
  </w:style>
  <w:style w:type="table" w:customStyle="1" w:styleId="1132">
    <w:name w:val="Светлая заливка113"/>
    <w:basedOn w:val="a3"/>
    <w:uiPriority w:val="60"/>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BC1F59"/>
  </w:style>
  <w:style w:type="table" w:customStyle="1" w:styleId="73">
    <w:name w:val="Сетка таблицы7"/>
    <w:basedOn w:val="a3"/>
    <w:next w:val="aff"/>
    <w:locked/>
    <w:rsid w:val="00BC1F59"/>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 57"/>
    <w:basedOn w:val="a3"/>
    <w:next w:val="53"/>
    <w:locked/>
    <w:rsid w:val="00BC1F59"/>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BC1F59"/>
  </w:style>
  <w:style w:type="table" w:customStyle="1" w:styleId="TableGrid14">
    <w:name w:val="Table Grid14"/>
    <w:basedOn w:val="a3"/>
    <w:next w:val="aff"/>
    <w:rsid w:val="00BC1F59"/>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BC1F59"/>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BC1F59"/>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BC1F59"/>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BC1F59"/>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BC1F59"/>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BC1F59"/>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BC1F59"/>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BC1F59"/>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BC1F59"/>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BC1F59"/>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BC1F59"/>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BC1F59"/>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BC1F59"/>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 86"/>
    <w:basedOn w:val="a3"/>
    <w:next w:val="82"/>
    <w:rsid w:val="00BC1F59"/>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BC1F59"/>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BC1F59"/>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BC1F59"/>
  </w:style>
  <w:style w:type="table" w:customStyle="1" w:styleId="165">
    <w:name w:val="Светлая заливка16"/>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BC1F59"/>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ветлая заливка26"/>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BC1F59"/>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редний список 11114"/>
    <w:basedOn w:val="a3"/>
    <w:next w:val="136"/>
    <w:uiPriority w:val="65"/>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BC1F59"/>
  </w:style>
  <w:style w:type="numbering" w:customStyle="1" w:styleId="1141">
    <w:name w:val="Нет списка114"/>
    <w:next w:val="a4"/>
    <w:uiPriority w:val="99"/>
    <w:semiHidden/>
    <w:unhideWhenUsed/>
    <w:rsid w:val="00BC1F59"/>
  </w:style>
  <w:style w:type="table" w:customStyle="1" w:styleId="1124">
    <w:name w:val="Средний список 1124"/>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BC1F59"/>
  </w:style>
  <w:style w:type="numbering" w:customStyle="1" w:styleId="440">
    <w:name w:val="Нет списка44"/>
    <w:next w:val="a4"/>
    <w:uiPriority w:val="99"/>
    <w:semiHidden/>
    <w:unhideWhenUsed/>
    <w:rsid w:val="00BC1F59"/>
  </w:style>
  <w:style w:type="numbering" w:customStyle="1" w:styleId="541">
    <w:name w:val="Нет списка54"/>
    <w:next w:val="a4"/>
    <w:uiPriority w:val="99"/>
    <w:semiHidden/>
    <w:unhideWhenUsed/>
    <w:rsid w:val="00BC1F59"/>
  </w:style>
  <w:style w:type="numbering" w:customStyle="1" w:styleId="640">
    <w:name w:val="Нет списка64"/>
    <w:next w:val="a4"/>
    <w:uiPriority w:val="99"/>
    <w:semiHidden/>
    <w:unhideWhenUsed/>
    <w:rsid w:val="00BC1F59"/>
  </w:style>
  <w:style w:type="numbering" w:customStyle="1" w:styleId="730">
    <w:name w:val="Нет списка73"/>
    <w:next w:val="a4"/>
    <w:uiPriority w:val="99"/>
    <w:semiHidden/>
    <w:unhideWhenUsed/>
    <w:rsid w:val="00BC1F59"/>
  </w:style>
  <w:style w:type="table" w:customStyle="1" w:styleId="11115">
    <w:name w:val="Средний список 11115"/>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BC1F59"/>
  </w:style>
  <w:style w:type="table" w:customStyle="1" w:styleId="1142">
    <w:name w:val="Светлая заливка114"/>
    <w:basedOn w:val="a3"/>
    <w:uiPriority w:val="60"/>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BC1F59"/>
  </w:style>
  <w:style w:type="table" w:customStyle="1" w:styleId="87">
    <w:name w:val="Сетка таблицы8"/>
    <w:basedOn w:val="a3"/>
    <w:next w:val="aff"/>
    <w:locked/>
    <w:rsid w:val="00BC1F59"/>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 58"/>
    <w:basedOn w:val="a3"/>
    <w:next w:val="53"/>
    <w:locked/>
    <w:rsid w:val="00BC1F59"/>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BC1F59"/>
  </w:style>
  <w:style w:type="table" w:customStyle="1" w:styleId="TableGrid15">
    <w:name w:val="Table Grid15"/>
    <w:basedOn w:val="a3"/>
    <w:next w:val="aff"/>
    <w:rsid w:val="00BC1F59"/>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BC1F59"/>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BC1F59"/>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BC1F59"/>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BC1F59"/>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BC1F59"/>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BC1F59"/>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BC1F59"/>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BC1F59"/>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BC1F59"/>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BC1F59"/>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BC1F59"/>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BC1F59"/>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BC1F59"/>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Сетка таблицы26"/>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 87"/>
    <w:basedOn w:val="a3"/>
    <w:next w:val="82"/>
    <w:rsid w:val="00BC1F59"/>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BC1F59"/>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BC1F59"/>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BC1F59"/>
  </w:style>
  <w:style w:type="table" w:customStyle="1" w:styleId="175">
    <w:name w:val="Светлая заливка17"/>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BC1F59"/>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ветлая заливка27"/>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BC1F59"/>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редний список 11116"/>
    <w:basedOn w:val="a3"/>
    <w:next w:val="136"/>
    <w:uiPriority w:val="65"/>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BC1F59"/>
  </w:style>
  <w:style w:type="numbering" w:customStyle="1" w:styleId="1151">
    <w:name w:val="Нет списка115"/>
    <w:next w:val="a4"/>
    <w:uiPriority w:val="99"/>
    <w:semiHidden/>
    <w:unhideWhenUsed/>
    <w:rsid w:val="00BC1F59"/>
  </w:style>
  <w:style w:type="table" w:customStyle="1" w:styleId="1126">
    <w:name w:val="Средний список 1126"/>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BC1F59"/>
  </w:style>
  <w:style w:type="numbering" w:customStyle="1" w:styleId="450">
    <w:name w:val="Нет списка45"/>
    <w:next w:val="a4"/>
    <w:uiPriority w:val="99"/>
    <w:semiHidden/>
    <w:unhideWhenUsed/>
    <w:rsid w:val="00BC1F59"/>
  </w:style>
  <w:style w:type="numbering" w:customStyle="1" w:styleId="551">
    <w:name w:val="Нет списка55"/>
    <w:next w:val="a4"/>
    <w:uiPriority w:val="99"/>
    <w:semiHidden/>
    <w:unhideWhenUsed/>
    <w:rsid w:val="00BC1F59"/>
  </w:style>
  <w:style w:type="numbering" w:customStyle="1" w:styleId="650">
    <w:name w:val="Нет списка65"/>
    <w:next w:val="a4"/>
    <w:uiPriority w:val="99"/>
    <w:semiHidden/>
    <w:unhideWhenUsed/>
    <w:rsid w:val="00BC1F59"/>
  </w:style>
  <w:style w:type="numbering" w:customStyle="1" w:styleId="740">
    <w:name w:val="Нет списка74"/>
    <w:next w:val="a4"/>
    <w:uiPriority w:val="99"/>
    <w:semiHidden/>
    <w:unhideWhenUsed/>
    <w:rsid w:val="00BC1F59"/>
  </w:style>
  <w:style w:type="table" w:customStyle="1" w:styleId="11117">
    <w:name w:val="Средний список 11117"/>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BC1F59"/>
  </w:style>
  <w:style w:type="table" w:customStyle="1" w:styleId="1152">
    <w:name w:val="Светлая заливка115"/>
    <w:basedOn w:val="a3"/>
    <w:uiPriority w:val="60"/>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BC1F59"/>
  </w:style>
  <w:style w:type="numbering" w:customStyle="1" w:styleId="1111112">
    <w:name w:val="1 / 1.1 / 1.1.12"/>
    <w:basedOn w:val="a4"/>
    <w:next w:val="111111"/>
    <w:locked/>
    <w:rsid w:val="00BC1F59"/>
  </w:style>
  <w:style w:type="numbering" w:customStyle="1" w:styleId="200">
    <w:name w:val="Нет списка20"/>
    <w:next w:val="a4"/>
    <w:uiPriority w:val="99"/>
    <w:semiHidden/>
    <w:unhideWhenUsed/>
    <w:rsid w:val="00BC1F59"/>
  </w:style>
  <w:style w:type="table" w:customStyle="1" w:styleId="181">
    <w:name w:val="Простая таблица 18"/>
    <w:basedOn w:val="a3"/>
    <w:next w:val="15"/>
    <w:semiHidden/>
    <w:unhideWhenUsed/>
    <w:rsid w:val="00BC1F59"/>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BC1F59"/>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BC1F59"/>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BC1F59"/>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BC1F59"/>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BC1F59"/>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BC1F59"/>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BC1F59"/>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BC1F59"/>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BC1F59"/>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BC1F59"/>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BC1F59"/>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BC1F59"/>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BC1F59"/>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BC1F59"/>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BC1F59"/>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BC1F59"/>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BC1F59"/>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BC1F59"/>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BC1F59"/>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BC1F59"/>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BC1F59"/>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BC1F59"/>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BC1F59"/>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BC1F59"/>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BC1F5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BC1F59"/>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BC1F59"/>
  </w:style>
  <w:style w:type="numbering" w:customStyle="1" w:styleId="1111114">
    <w:name w:val="1 / 1.1 / 1.1.14"/>
    <w:basedOn w:val="a4"/>
    <w:next w:val="111111"/>
    <w:locked/>
    <w:rsid w:val="00BC1F59"/>
  </w:style>
  <w:style w:type="table" w:customStyle="1" w:styleId="1161">
    <w:name w:val="Светлая заливка116"/>
    <w:basedOn w:val="a3"/>
    <w:uiPriority w:val="60"/>
    <w:rsid w:val="00BC1F5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BC1F59"/>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BC1F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BC1F5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BC1F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Светлая заливка113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BC1F5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BC1F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ветлая заливка114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2">
    <w:name w:val="рпдлпжлопж"/>
    <w:basedOn w:val="a3"/>
    <w:uiPriority w:val="99"/>
    <w:rsid w:val="00BC1F59"/>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BC1F59"/>
  </w:style>
  <w:style w:type="table" w:customStyle="1" w:styleId="513">
    <w:name w:val="Сетка таблицы51"/>
    <w:basedOn w:val="a3"/>
    <w:next w:val="aff"/>
    <w:rsid w:val="00BC1F59"/>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3"/>
    <w:next w:val="53"/>
    <w:rsid w:val="00BC1F59"/>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BC1F59"/>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BC1F59"/>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BC1F59"/>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BC1F59"/>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BC1F59"/>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BC1F59"/>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BC1F59"/>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BC1F59"/>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BC1F59"/>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BC1F59"/>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BC1F59"/>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BC1F59"/>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BC1F59"/>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BC1F5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BC1F5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BC1F59"/>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BC1F59"/>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BC1F59"/>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BC1F59"/>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BC1F59"/>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BC1F59"/>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BC1F5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BC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3"/>
    <w:next w:val="aff"/>
    <w:rsid w:val="00BC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3"/>
    <w:next w:val="82"/>
    <w:rsid w:val="00BC1F59"/>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BC1F59"/>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BC1F59"/>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BC1F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BC1F59"/>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BC1F59"/>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BC1F59"/>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BC1F59"/>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3">
    <w:name w:val="Стиль алаеваМаркированный список + По ширине Междустр.интервал:  по..."/>
    <w:basedOn w:val="a1"/>
    <w:link w:val="affff4"/>
    <w:autoRedefine/>
    <w:rsid w:val="00BC1F59"/>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BC1F59"/>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BC1F59"/>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 w:val="24"/>
      <w:szCs w:val="20"/>
    </w:rPr>
  </w:style>
  <w:style w:type="character" w:customStyle="1" w:styleId="affff4">
    <w:name w:val="Стиль алаеваМаркированный список + По ширине Междустр.интервал:  по... Знак Знак"/>
    <w:basedOn w:val="a2"/>
    <w:link w:val="affff3"/>
    <w:rsid w:val="00BC1F59"/>
    <w:rPr>
      <w:rFonts w:ascii="Arial" w:hAnsi="Arial"/>
      <w:snapToGrid w:val="0"/>
      <w:sz w:val="22"/>
      <w:szCs w:val="24"/>
    </w:rPr>
  </w:style>
  <w:style w:type="paragraph" w:customStyle="1" w:styleId="xl1708">
    <w:name w:val="xl170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BC1F59"/>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BC1F59"/>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BC1F59"/>
    <w:pPr>
      <w:ind w:left="33" w:hanging="33"/>
    </w:pPr>
    <w:rPr>
      <w:bCs w:val="0"/>
      <w:color w:val="000000" w:themeColor="text1" w:themeShade="BF"/>
      <w:sz w:val="16"/>
      <w:szCs w:val="20"/>
      <w:lang w:eastAsia="ru-RU"/>
    </w:rPr>
  </w:style>
  <w:style w:type="table" w:customStyle="1" w:styleId="3112">
    <w:name w:val="Простая таблица 311"/>
    <w:basedOn w:val="a3"/>
    <w:next w:val="3f1"/>
    <w:rsid w:val="00BC1F59"/>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BC1F59"/>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BC1F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BC1F59"/>
  </w:style>
  <w:style w:type="table" w:customStyle="1" w:styleId="191">
    <w:name w:val="Светлая заливка19"/>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BC1F59"/>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BC1F59"/>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BC1F59"/>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BC1F59"/>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BC1F59"/>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BC1F59"/>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BC1F59"/>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41">
    <w:name w:val="1 / 1.1 / 1.1.141"/>
    <w:basedOn w:val="a4"/>
    <w:next w:val="111111"/>
    <w:locked/>
    <w:rsid w:val="00BC1F59"/>
  </w:style>
  <w:style w:type="table" w:customStyle="1" w:styleId="1162">
    <w:name w:val="Светлая заливка1162"/>
    <w:basedOn w:val="a3"/>
    <w:uiPriority w:val="60"/>
    <w:rsid w:val="00BC1F5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BC1F59"/>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BC1F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BC1F5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BC1F5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8">
    <w:name w:val="рпдлпжлопж2"/>
    <w:basedOn w:val="a3"/>
    <w:uiPriority w:val="99"/>
    <w:rsid w:val="00BC1F59"/>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BC1F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BC1F59"/>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BC1F59"/>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BC1F59"/>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BC1F59"/>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BC1F59"/>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BC1F59"/>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BC1F59"/>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BC1F59"/>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BC1F59"/>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BC1F59"/>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BC1F59"/>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BC1F59"/>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BC1F59"/>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BC1F59"/>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BC1F59"/>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BC1F59"/>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BC1F59"/>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BC1F59"/>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BC1F59"/>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BC1F59"/>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BC1F59"/>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BC1F59"/>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BC1F59"/>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BC1F59"/>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BC1F59"/>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BC1F59"/>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BC1F59"/>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BC1F59"/>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BC1F59"/>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BC1F59"/>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BC1F59"/>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BC1F59"/>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BC1F59"/>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BC1F59"/>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BC1F59"/>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BC1F59"/>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BC1F59"/>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BC1F59"/>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BC1F59"/>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BC1F59"/>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BC1F59"/>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BC1F59"/>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BC1F59"/>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BC1F59"/>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BC1F59"/>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BC1F59"/>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BC1F59"/>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BC1F59"/>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BC1F59"/>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BC1F59"/>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BC1F59"/>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BC1F59"/>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BC1F59"/>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BC1F59"/>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BC1F59"/>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BC1F59"/>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BC1F59"/>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BC1F59"/>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BC1F59"/>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BC1F59"/>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BC1F59"/>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BC1F59"/>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BC1F59"/>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BC1F59"/>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BC1F59"/>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BC1F59"/>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BC1F59"/>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BC1F59"/>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BC1F59"/>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BC1F59"/>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BC1F59"/>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BC1F59"/>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BC1F59"/>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BC1F59"/>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BC1F59"/>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BC1F59"/>
  </w:style>
  <w:style w:type="numbering" w:customStyle="1" w:styleId="1111116">
    <w:name w:val="1 / 1.1 / 1.1.16"/>
    <w:basedOn w:val="a4"/>
    <w:next w:val="111111"/>
    <w:locked/>
    <w:rsid w:val="00BC1F59"/>
  </w:style>
  <w:style w:type="numbering" w:customStyle="1" w:styleId="1100">
    <w:name w:val="Нет списка110"/>
    <w:next w:val="a4"/>
    <w:uiPriority w:val="99"/>
    <w:semiHidden/>
    <w:unhideWhenUsed/>
    <w:rsid w:val="00BC1F59"/>
  </w:style>
  <w:style w:type="table" w:customStyle="1" w:styleId="1101">
    <w:name w:val="Светлая заливка110"/>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BC1F59"/>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BC1F59"/>
  </w:style>
  <w:style w:type="numbering" w:customStyle="1" w:styleId="1111117">
    <w:name w:val="1 / 1.1 / 1.1.17"/>
    <w:basedOn w:val="a4"/>
    <w:next w:val="111111"/>
    <w:locked/>
    <w:rsid w:val="00BC1F59"/>
  </w:style>
  <w:style w:type="numbering" w:customStyle="1" w:styleId="1163">
    <w:name w:val="Нет списка116"/>
    <w:next w:val="a4"/>
    <w:uiPriority w:val="99"/>
    <w:semiHidden/>
    <w:unhideWhenUsed/>
    <w:rsid w:val="00BC1F59"/>
  </w:style>
  <w:style w:type="table" w:customStyle="1" w:styleId="1200">
    <w:name w:val="Светлая заливка120"/>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BC1F59"/>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BC1F59"/>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BC1F59"/>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BC1F5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BC1F59"/>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BC1F59"/>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BC1F59"/>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BC1F59"/>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BC1F59"/>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BC1F5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BC1F59"/>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BC1F59"/>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BC1F59"/>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BC1F59"/>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58851">
    <w:name w:val="xl58851"/>
    <w:basedOn w:val="a1"/>
    <w:rsid w:val="00BC1F59"/>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BC1F59"/>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BC1F59"/>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BC1F5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BC1F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BC1F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BC1F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BC1F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58920">
    <w:name w:val="xl58920"/>
    <w:basedOn w:val="a1"/>
    <w:rsid w:val="00BC1F59"/>
    <w:pPr>
      <w:widowControl/>
      <w:pBdr>
        <w:top w:val="single" w:sz="4" w:space="0" w:color="auto"/>
        <w:left w:val="single" w:sz="4" w:space="17" w:color="auto"/>
        <w:bottom w:val="single" w:sz="4" w:space="0" w:color="auto"/>
        <w:right w:val="single" w:sz="4" w:space="0" w:color="auto"/>
      </w:pBdr>
      <w:adjustRightInd/>
      <w:spacing w:before="100" w:beforeAutospacing="1" w:after="100" w:afterAutospacing="1"/>
      <w:ind w:firstLineChars="200" w:firstLine="0"/>
      <w:jc w:val="left"/>
      <w:textAlignment w:val="auto"/>
    </w:pPr>
    <w:rPr>
      <w:rFonts w:eastAsia="Times New Roman" w:cs="Arial"/>
      <w:spacing w:val="0"/>
      <w:sz w:val="24"/>
      <w:szCs w:val="24"/>
      <w:lang w:eastAsia="ru-RU"/>
    </w:rPr>
  </w:style>
  <w:style w:type="paragraph" w:customStyle="1" w:styleId="xl58921">
    <w:name w:val="xl58921"/>
    <w:basedOn w:val="a1"/>
    <w:rsid w:val="00BC1F59"/>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auto"/>
    </w:pPr>
    <w:rPr>
      <w:rFonts w:eastAsia="Times New Roman" w:cs="Arial"/>
      <w:spacing w:val="0"/>
      <w:sz w:val="24"/>
      <w:szCs w:val="24"/>
      <w:lang w:eastAsia="ru-RU"/>
    </w:rPr>
  </w:style>
  <w:style w:type="paragraph" w:customStyle="1" w:styleId="xl58922">
    <w:name w:val="xl5892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23">
    <w:name w:val="xl5892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24">
    <w:name w:val="xl58924"/>
    <w:basedOn w:val="a1"/>
    <w:rsid w:val="00BC1F59"/>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25">
    <w:name w:val="xl58925"/>
    <w:basedOn w:val="a1"/>
    <w:rsid w:val="00BC1F59"/>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58926">
    <w:name w:val="xl58926"/>
    <w:basedOn w:val="a1"/>
    <w:rsid w:val="00BC1F59"/>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927">
    <w:name w:val="xl58927"/>
    <w:basedOn w:val="a1"/>
    <w:rsid w:val="00BC1F59"/>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928">
    <w:name w:val="xl5892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29">
    <w:name w:val="xl58929"/>
    <w:basedOn w:val="a1"/>
    <w:rsid w:val="00BC1F59"/>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0">
    <w:name w:val="xl58930"/>
    <w:basedOn w:val="a1"/>
    <w:rsid w:val="00BC1F59"/>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1">
    <w:name w:val="xl58931"/>
    <w:basedOn w:val="a1"/>
    <w:rsid w:val="00BC1F59"/>
    <w:pPr>
      <w:widowControl/>
      <w:pBdr>
        <w:top w:val="single" w:sz="4" w:space="0" w:color="auto"/>
        <w:left w:val="single" w:sz="4" w:space="25" w:color="auto"/>
        <w:bottom w:val="single" w:sz="4" w:space="0" w:color="auto"/>
        <w:right w:val="single" w:sz="4" w:space="0" w:color="auto"/>
      </w:pBdr>
      <w:adjustRightInd/>
      <w:spacing w:before="100" w:beforeAutospacing="1" w:after="100" w:afterAutospacing="1"/>
      <w:ind w:firstLineChars="300" w:firstLine="0"/>
      <w:jc w:val="left"/>
      <w:textAlignment w:val="auto"/>
    </w:pPr>
    <w:rPr>
      <w:rFonts w:eastAsia="Times New Roman" w:cs="Arial"/>
      <w:spacing w:val="0"/>
      <w:sz w:val="24"/>
      <w:szCs w:val="24"/>
      <w:lang w:eastAsia="ru-RU"/>
    </w:rPr>
  </w:style>
  <w:style w:type="paragraph" w:customStyle="1" w:styleId="xl58932">
    <w:name w:val="xl58932"/>
    <w:basedOn w:val="a1"/>
    <w:rsid w:val="00BC1F59"/>
    <w:pPr>
      <w:widowControl/>
      <w:pBdr>
        <w:top w:val="single" w:sz="4" w:space="0" w:color="auto"/>
        <w:left w:val="single" w:sz="4" w:space="31" w:color="auto"/>
        <w:bottom w:val="single" w:sz="4" w:space="0" w:color="auto"/>
        <w:right w:val="single" w:sz="4" w:space="0" w:color="auto"/>
      </w:pBdr>
      <w:adjustRightInd/>
      <w:spacing w:before="100" w:beforeAutospacing="1" w:after="100" w:afterAutospacing="1"/>
      <w:ind w:firstLineChars="400" w:firstLine="0"/>
      <w:jc w:val="left"/>
      <w:textAlignment w:val="auto"/>
    </w:pPr>
    <w:rPr>
      <w:rFonts w:eastAsia="Times New Roman" w:cs="Arial"/>
      <w:spacing w:val="0"/>
      <w:sz w:val="24"/>
      <w:szCs w:val="24"/>
      <w:lang w:eastAsia="ru-RU"/>
    </w:rPr>
  </w:style>
  <w:style w:type="paragraph" w:customStyle="1" w:styleId="xl58933">
    <w:name w:val="xl5893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4">
    <w:name w:val="xl5893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5">
    <w:name w:val="xl58935"/>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6">
    <w:name w:val="xl5893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7">
    <w:name w:val="xl58937"/>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8">
    <w:name w:val="xl58938"/>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9">
    <w:name w:val="xl58939"/>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40">
    <w:name w:val="xl58940"/>
    <w:basedOn w:val="a1"/>
    <w:rsid w:val="00BC1F59"/>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41">
    <w:name w:val="xl58941"/>
    <w:basedOn w:val="a1"/>
    <w:rsid w:val="00BC1F59"/>
    <w:pPr>
      <w:widowControl/>
      <w:pBdr>
        <w:top w:val="single" w:sz="4" w:space="0" w:color="auto"/>
        <w:left w:val="single" w:sz="4" w:space="25" w:color="auto"/>
        <w:bottom w:val="single" w:sz="4" w:space="0" w:color="auto"/>
        <w:right w:val="single" w:sz="4" w:space="0" w:color="auto"/>
      </w:pBdr>
      <w:shd w:val="clear" w:color="000000" w:fill="FF0000"/>
      <w:adjustRightInd/>
      <w:spacing w:before="100" w:beforeAutospacing="1" w:after="100" w:afterAutospacing="1"/>
      <w:ind w:firstLineChars="300" w:firstLine="0"/>
      <w:jc w:val="left"/>
      <w:textAlignment w:val="auto"/>
    </w:pPr>
    <w:rPr>
      <w:rFonts w:eastAsia="Times New Roman" w:cs="Arial"/>
      <w:spacing w:val="0"/>
      <w:sz w:val="24"/>
      <w:szCs w:val="24"/>
      <w:lang w:eastAsia="ru-RU"/>
    </w:rPr>
  </w:style>
  <w:style w:type="paragraph" w:customStyle="1" w:styleId="xl58942">
    <w:name w:val="xl58942"/>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43">
    <w:name w:val="xl58943"/>
    <w:basedOn w:val="a1"/>
    <w:rsid w:val="00BC1F59"/>
    <w:pPr>
      <w:widowControl/>
      <w:pBdr>
        <w:top w:val="single" w:sz="4" w:space="0" w:color="auto"/>
        <w:left w:val="single" w:sz="4" w:space="8" w:color="auto"/>
        <w:bottom w:val="single" w:sz="4" w:space="0" w:color="auto"/>
        <w:right w:val="single" w:sz="4" w:space="0" w:color="auto"/>
      </w:pBdr>
      <w:shd w:val="clear" w:color="000000" w:fill="FF0000"/>
      <w:adjustRightInd/>
      <w:spacing w:before="100" w:beforeAutospacing="1" w:after="100" w:afterAutospacing="1"/>
      <w:ind w:firstLineChars="100" w:firstLine="0"/>
      <w:jc w:val="left"/>
      <w:textAlignment w:val="auto"/>
    </w:pPr>
    <w:rPr>
      <w:rFonts w:eastAsia="Times New Roman" w:cs="Arial"/>
      <w:spacing w:val="0"/>
      <w:sz w:val="24"/>
      <w:szCs w:val="24"/>
      <w:lang w:eastAsia="ru-RU"/>
    </w:rPr>
  </w:style>
  <w:style w:type="paragraph" w:customStyle="1" w:styleId="xl58944">
    <w:name w:val="xl58944"/>
    <w:basedOn w:val="a1"/>
    <w:rsid w:val="00BC1F59"/>
    <w:pPr>
      <w:widowControl/>
      <w:pBdr>
        <w:top w:val="single" w:sz="4" w:space="0" w:color="auto"/>
        <w:left w:val="single" w:sz="4" w:space="31" w:color="auto"/>
        <w:bottom w:val="single" w:sz="4" w:space="0" w:color="auto"/>
        <w:right w:val="single" w:sz="4" w:space="0" w:color="auto"/>
      </w:pBdr>
      <w:shd w:val="clear" w:color="000000" w:fill="FF0000"/>
      <w:adjustRightInd/>
      <w:spacing w:before="100" w:beforeAutospacing="1" w:after="100" w:afterAutospacing="1"/>
      <w:ind w:firstLineChars="400" w:firstLine="0"/>
      <w:jc w:val="left"/>
      <w:textAlignment w:val="auto"/>
    </w:pPr>
    <w:rPr>
      <w:rFonts w:eastAsia="Times New Roman" w:cs="Arial"/>
      <w:spacing w:val="0"/>
      <w:sz w:val="24"/>
      <w:szCs w:val="24"/>
      <w:lang w:eastAsia="ru-RU"/>
    </w:rPr>
  </w:style>
  <w:style w:type="paragraph" w:customStyle="1" w:styleId="xl58945">
    <w:name w:val="xl58945"/>
    <w:basedOn w:val="a1"/>
    <w:rsid w:val="00BC1F59"/>
    <w:pPr>
      <w:widowControl/>
      <w:pBdr>
        <w:top w:val="single" w:sz="4" w:space="0" w:color="auto"/>
        <w:left w:val="single" w:sz="4" w:space="17" w:color="auto"/>
        <w:bottom w:val="single" w:sz="4" w:space="0" w:color="auto"/>
        <w:right w:val="single" w:sz="4" w:space="0" w:color="auto"/>
      </w:pBdr>
      <w:shd w:val="clear" w:color="000000" w:fill="FF0000"/>
      <w:adjustRightInd/>
      <w:spacing w:before="100" w:beforeAutospacing="1" w:after="100" w:afterAutospacing="1"/>
      <w:ind w:firstLineChars="200" w:firstLine="0"/>
      <w:jc w:val="left"/>
      <w:textAlignment w:val="auto"/>
    </w:pPr>
    <w:rPr>
      <w:rFonts w:eastAsia="Times New Roman" w:cs="Arial"/>
      <w:spacing w:val="0"/>
      <w:sz w:val="24"/>
      <w:szCs w:val="24"/>
      <w:lang w:eastAsia="ru-RU"/>
    </w:rPr>
  </w:style>
  <w:style w:type="paragraph" w:customStyle="1" w:styleId="xl58946">
    <w:name w:val="xl5894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47">
    <w:name w:val="xl58947"/>
    <w:basedOn w:val="a1"/>
    <w:rsid w:val="00BC1F59"/>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2852">
    <w:name w:val="xl6285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62853">
    <w:name w:val="xl6285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62854">
    <w:name w:val="xl6285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62855">
    <w:name w:val="xl6285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6">
    <w:name w:val="xl62856"/>
    <w:basedOn w:val="a1"/>
    <w:rsid w:val="00BC1F59"/>
    <w:pPr>
      <w:widowControl/>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62857">
    <w:name w:val="xl62857"/>
    <w:basedOn w:val="a1"/>
    <w:rsid w:val="00BC1F59"/>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8">
    <w:name w:val="xl6285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62859">
    <w:name w:val="xl62859"/>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62860">
    <w:name w:val="xl62860"/>
    <w:basedOn w:val="a1"/>
    <w:rsid w:val="00BC1F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62861">
    <w:name w:val="xl62861"/>
    <w:basedOn w:val="a1"/>
    <w:rsid w:val="00BC1F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62862">
    <w:name w:val="xl6286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58918">
    <w:name w:val="xl58918"/>
    <w:basedOn w:val="a1"/>
    <w:rsid w:val="00BC1F59"/>
    <w:pPr>
      <w:widowControl/>
      <w:pBdr>
        <w:top w:val="single" w:sz="4" w:space="0" w:color="auto"/>
        <w:left w:val="single" w:sz="4" w:space="15" w:color="auto"/>
        <w:bottom w:val="single" w:sz="4" w:space="0" w:color="auto"/>
        <w:right w:val="single" w:sz="4" w:space="0" w:color="auto"/>
      </w:pBdr>
      <w:adjustRightInd/>
      <w:spacing w:before="100" w:beforeAutospacing="1" w:after="100" w:afterAutospacing="1"/>
      <w:ind w:firstLineChars="200" w:firstLine="0"/>
      <w:jc w:val="left"/>
      <w:textAlignment w:val="auto"/>
    </w:pPr>
    <w:rPr>
      <w:rFonts w:eastAsia="Times New Roman" w:cs="Arial"/>
      <w:spacing w:val="0"/>
      <w:sz w:val="24"/>
      <w:szCs w:val="24"/>
      <w:lang w:eastAsia="ru-RU"/>
    </w:rPr>
  </w:style>
  <w:style w:type="paragraph" w:customStyle="1" w:styleId="xl58919">
    <w:name w:val="xl58919"/>
    <w:basedOn w:val="a1"/>
    <w:rsid w:val="00BC1F59"/>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auto"/>
    </w:pPr>
    <w:rPr>
      <w:rFonts w:eastAsia="Times New Roman" w:cs="Arial"/>
      <w:spacing w:val="0"/>
      <w:sz w:val="24"/>
      <w:szCs w:val="24"/>
      <w:lang w:eastAsia="ru-RU"/>
    </w:rPr>
  </w:style>
  <w:style w:type="paragraph" w:customStyle="1" w:styleId="xl2073">
    <w:name w:val="xl2073"/>
    <w:basedOn w:val="a1"/>
    <w:rsid w:val="00A942C5"/>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4">
    <w:name w:val="xl2074"/>
    <w:basedOn w:val="a1"/>
    <w:rsid w:val="00A942C5"/>
    <w:pPr>
      <w:widowControl/>
      <w:adjustRightInd/>
      <w:spacing w:before="100" w:beforeAutospacing="1" w:after="100" w:afterAutospacing="1"/>
      <w:ind w:firstLine="0"/>
      <w:jc w:val="left"/>
      <w:textAlignment w:val="auto"/>
    </w:pPr>
    <w:rPr>
      <w:rFonts w:eastAsia="Times New Roman" w:cs="Arial"/>
      <w:b/>
      <w:bCs/>
      <w:spacing w:val="0"/>
      <w:sz w:val="20"/>
      <w:szCs w:val="20"/>
      <w:lang w:eastAsia="ru-RU"/>
    </w:rPr>
  </w:style>
  <w:style w:type="paragraph" w:customStyle="1" w:styleId="xl2076">
    <w:name w:val="xl2076"/>
    <w:basedOn w:val="a1"/>
    <w:rsid w:val="00A942C5"/>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7">
    <w:name w:val="xl2077"/>
    <w:basedOn w:val="a1"/>
    <w:rsid w:val="00A942C5"/>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5">
    <w:name w:val="xl2075"/>
    <w:basedOn w:val="a1"/>
    <w:rsid w:val="00D74DF6"/>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table of figures" w:uiPriority="99"/>
    <w:lsdException w:name="footnote reference" w:uiPriority="99"/>
    <w:lsdException w:name="List Number" w:semiHidden="0" w:unhideWhenUsed="0" w:qFormat="1"/>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B3A22"/>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D5178C"/>
    <w:pPr>
      <w:numPr>
        <w:ilvl w:val="1"/>
        <w:numId w:val="1"/>
      </w:numPr>
      <w:tabs>
        <w:tab w:val="clear" w:pos="2553"/>
        <w:tab w:val="num" w:pos="1843"/>
      </w:tabs>
      <w:suppressAutoHyphens/>
      <w:adjustRightInd/>
      <w:spacing w:before="240"/>
      <w:ind w:left="1843"/>
      <w:outlineLvl w:val="1"/>
    </w:pPr>
    <w:rPr>
      <w:rFonts w:ascii="Arial Black" w:hAnsi="Arial Black"/>
      <w:spacing w:val="-10"/>
      <w:kern w:val="28"/>
      <w:szCs w:val="24"/>
      <w:lang w:eastAsia="ru-RU"/>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D5178C"/>
    <w:rPr>
      <w:rFonts w:ascii="Arial Black" w:eastAsia="Microsoft YaHei" w:hAnsi="Arial Black"/>
      <w:spacing w:val="-10"/>
      <w:kern w:val="28"/>
      <w:sz w:val="22"/>
      <w:szCs w:val="24"/>
    </w:rPr>
  </w:style>
  <w:style w:type="character" w:customStyle="1" w:styleId="31">
    <w:name w:val="Заголовок 3 Знак"/>
    <w:basedOn w:val="a2"/>
    <w:link w:val="3"/>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474626"/>
    <w:pPr>
      <w:spacing w:before="0" w:after="0" w:line="240" w:lineRule="atLeast"/>
      <w:ind w:firstLine="0"/>
      <w:jc w:val="left"/>
    </w:pPr>
    <w:rPr>
      <w:rFonts w:ascii="Arial Narrow" w:eastAsia="Times New Roman" w:hAnsi="Arial Narrow"/>
      <w:b/>
      <w:bCs/>
      <w:color w:val="000000"/>
      <w:sz w:val="20"/>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Название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uiPriority w:val="99"/>
    <w:semiHidden/>
    <w:rsid w:val="00B74953"/>
  </w:style>
  <w:style w:type="character" w:customStyle="1" w:styleId="af4">
    <w:name w:val="Текст сноски Знак"/>
    <w:basedOn w:val="a2"/>
    <w:link w:val="af3"/>
    <w:uiPriority w:val="99"/>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pPr>
      <w:numPr>
        <w:numId w:val="2"/>
      </w:numPr>
    </w:pPr>
  </w:style>
  <w:style w:type="table" w:customStyle="1" w:styleId="TableGrid1">
    <w:name w:val="Table Grid1"/>
    <w:basedOn w:val="a3"/>
    <w:next w:val="aff"/>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F27E52"/>
    <w:rPr>
      <w:rFonts w:ascii="Arial" w:eastAsia="Microsoft YaHei" w:hAnsi="Arial"/>
      <w:b/>
      <w:bCs/>
      <w:color w:val="4F81BD"/>
      <w:spacing w:val="-5"/>
      <w:sz w:val="18"/>
      <w:szCs w:val="18"/>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43038B"/>
    <w:pPr>
      <w:spacing w:after="200"/>
    </w:pPr>
    <w:rPr>
      <w:b/>
      <w:bCs/>
      <w:color w:val="4F81BD"/>
      <w:sz w:val="18"/>
      <w:szCs w:val="18"/>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D50FBA"/>
    <w:pPr>
      <w:keepNext/>
      <w:widowControl/>
      <w:adjustRightInd/>
      <w:spacing w:after="0" w:line="360" w:lineRule="auto"/>
      <w:ind w:firstLine="426"/>
      <w:jc w:val="center"/>
      <w:textAlignment w:val="auto"/>
    </w:pPr>
    <w:rPr>
      <w:rFonts w:ascii="Times New Roman" w:eastAsia="Times New Roman" w:hAnsi="Times New Roman"/>
      <w:b w:val="0"/>
      <w:color w:val="auto"/>
      <w:spacing w:val="0"/>
      <w:sz w:val="20"/>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link w:val="affff"/>
    <w:uiPriority w:val="1"/>
    <w:qFormat/>
    <w:rsid w:val="00036A38"/>
    <w:rPr>
      <w:rFonts w:asciiTheme="minorHAnsi" w:eastAsiaTheme="minorEastAsia" w:hAnsiTheme="minorHAnsi" w:cstheme="minorBidi"/>
      <w:sz w:val="22"/>
      <w:szCs w:val="22"/>
      <w:lang w:eastAsia="en-US"/>
    </w:rPr>
  </w:style>
  <w:style w:type="character" w:customStyle="1" w:styleId="affff">
    <w:name w:val="Без интервала Знак"/>
    <w:basedOn w:val="a2"/>
    <w:link w:val="a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font7">
    <w:name w:val="font7"/>
    <w:basedOn w:val="a1"/>
    <w:rsid w:val="000B1548"/>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0B1548"/>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0B1548"/>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0B1548"/>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0B1548"/>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0B1548"/>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0B1548"/>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0B1548"/>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0B1548"/>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0B1548"/>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0B1548"/>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0B1548"/>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0B1548"/>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0B1548"/>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0B1548"/>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0B1548"/>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0B1548"/>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0B1548"/>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0B1548"/>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0B1548"/>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0B1548"/>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0B1548"/>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0B1548"/>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0B1548"/>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0B1548"/>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0B1548"/>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020E7B"/>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020E7B"/>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numbering" w:customStyle="1" w:styleId="11111131">
    <w:name w:val="1 / 1.1 / 1.1.131"/>
    <w:basedOn w:val="a4"/>
    <w:next w:val="111111"/>
    <w:semiHidden/>
    <w:unhideWhenUsed/>
    <w:rsid w:val="00A94A80"/>
  </w:style>
  <w:style w:type="paragraph" w:customStyle="1" w:styleId="xl58843">
    <w:name w:val="xl58843"/>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4">
    <w:name w:val="xl58844"/>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5">
    <w:name w:val="xl58845"/>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6">
    <w:name w:val="xl58846"/>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7">
    <w:name w:val="xl58847"/>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58848">
    <w:name w:val="xl58848"/>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9">
    <w:name w:val="xl58849"/>
    <w:basedOn w:val="a1"/>
    <w:rsid w:val="00F868AB"/>
    <w:pPr>
      <w:widowControl/>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50">
    <w:name w:val="xl58850"/>
    <w:basedOn w:val="a1"/>
    <w:rsid w:val="00A6403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character" w:customStyle="1" w:styleId="apple-converted-space">
    <w:name w:val="apple-converted-space"/>
    <w:basedOn w:val="a2"/>
    <w:rsid w:val="004B5797"/>
  </w:style>
  <w:style w:type="paragraph" w:customStyle="1" w:styleId="xl58841">
    <w:name w:val="xl58841"/>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2">
    <w:name w:val="xl58842"/>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numbering" w:customStyle="1" w:styleId="2f3">
    <w:name w:val="Нет списка2"/>
    <w:next w:val="a4"/>
    <w:uiPriority w:val="99"/>
    <w:semiHidden/>
    <w:unhideWhenUsed/>
    <w:rsid w:val="00BC1F59"/>
  </w:style>
  <w:style w:type="character" w:customStyle="1" w:styleId="1d">
    <w:name w:val="Нижний колонтитул Знак1"/>
    <w:aliases w:val="Знак1 Знак1"/>
    <w:basedOn w:val="a2"/>
    <w:uiPriority w:val="99"/>
    <w:semiHidden/>
    <w:rsid w:val="00BC1F59"/>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BC1F59"/>
    <w:rPr>
      <w:rFonts w:ascii="Arial" w:eastAsia="Microsoft YaHei" w:hAnsi="Arial"/>
      <w:spacing w:val="-5"/>
      <w:sz w:val="22"/>
      <w:szCs w:val="22"/>
      <w:lang w:eastAsia="en-US"/>
    </w:rPr>
  </w:style>
  <w:style w:type="paragraph" w:customStyle="1" w:styleId="xl99">
    <w:name w:val="xl99"/>
    <w:basedOn w:val="a1"/>
    <w:rsid w:val="00BC1F59"/>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BC1F59"/>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BC1F59"/>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BC1F59"/>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BC1F59"/>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BC1F59"/>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BC1F59"/>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BC1F59"/>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BC1F59"/>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semiHidden/>
    <w:unhideWhenUsed/>
    <w:rsid w:val="00BC1F59"/>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BC1F59"/>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BC1F59"/>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BC1F59"/>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BC1F59"/>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BC1F59"/>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BC1F59"/>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BC1F59"/>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BC1F59"/>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BC1F59"/>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BC1F59"/>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BC1F59"/>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BC1F59"/>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BC1F59"/>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BC1F59"/>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BC1F59"/>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BC1F59"/>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BC1F59"/>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BC1F59"/>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BC1F59"/>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BC1F59"/>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BC1F59"/>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BC1F59"/>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BC1F59"/>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BC1F59"/>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BC1F5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BC1F59"/>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BC1F59"/>
  </w:style>
  <w:style w:type="numbering" w:customStyle="1" w:styleId="3d">
    <w:name w:val="Нет списка3"/>
    <w:next w:val="a4"/>
    <w:uiPriority w:val="99"/>
    <w:semiHidden/>
    <w:unhideWhenUsed/>
    <w:rsid w:val="00BC1F59"/>
  </w:style>
  <w:style w:type="table" w:customStyle="1" w:styleId="122">
    <w:name w:val="Простая таблица 12"/>
    <w:basedOn w:val="a3"/>
    <w:next w:val="15"/>
    <w:semiHidden/>
    <w:unhideWhenUsed/>
    <w:rsid w:val="00BC1F59"/>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BC1F59"/>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BC1F59"/>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BC1F59"/>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BC1F59"/>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BC1F59"/>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BC1F59"/>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BC1F59"/>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BC1F59"/>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BC1F59"/>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BC1F59"/>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BC1F59"/>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BC1F59"/>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BC1F59"/>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Современная таблица2"/>
    <w:basedOn w:val="a3"/>
    <w:next w:val="affa"/>
    <w:semiHidden/>
    <w:unhideWhenUsed/>
    <w:rsid w:val="00BC1F59"/>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5">
    <w:name w:val="Изысканная таблица2"/>
    <w:basedOn w:val="a3"/>
    <w:next w:val="affe"/>
    <w:semiHidden/>
    <w:unhideWhenUsed/>
    <w:rsid w:val="00BC1F59"/>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6">
    <w:name w:val="Стандартная таблица2"/>
    <w:basedOn w:val="a3"/>
    <w:next w:val="affb"/>
    <w:semiHidden/>
    <w:unhideWhenUsed/>
    <w:rsid w:val="00BC1F59"/>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BC1F59"/>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BC1F59"/>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BC1F59"/>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BC1F59"/>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BC1F59"/>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7">
    <w:name w:val="Папушкин2"/>
    <w:basedOn w:val="aff"/>
    <w:rsid w:val="00BC1F59"/>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BC1F59"/>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BC1F59"/>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BC1F5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BC1F59"/>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BC1F59"/>
  </w:style>
  <w:style w:type="numbering" w:customStyle="1" w:styleId="48">
    <w:name w:val="Нет списка4"/>
    <w:next w:val="a4"/>
    <w:uiPriority w:val="99"/>
    <w:semiHidden/>
    <w:unhideWhenUsed/>
    <w:rsid w:val="00BC1F59"/>
  </w:style>
  <w:style w:type="numbering" w:customStyle="1" w:styleId="111114">
    <w:name w:val="1 / 1.1 / 1.1.4"/>
    <w:basedOn w:val="a4"/>
    <w:next w:val="111111"/>
    <w:locked/>
    <w:rsid w:val="00BC1F59"/>
  </w:style>
  <w:style w:type="numbering" w:customStyle="1" w:styleId="116">
    <w:name w:val="Нет списка11"/>
    <w:next w:val="a4"/>
    <w:uiPriority w:val="99"/>
    <w:semiHidden/>
    <w:unhideWhenUsed/>
    <w:rsid w:val="00BC1F59"/>
  </w:style>
  <w:style w:type="numbering" w:customStyle="1" w:styleId="59">
    <w:name w:val="Нет списка5"/>
    <w:next w:val="a4"/>
    <w:uiPriority w:val="99"/>
    <w:semiHidden/>
    <w:unhideWhenUsed/>
    <w:rsid w:val="00BC1F59"/>
  </w:style>
  <w:style w:type="numbering" w:customStyle="1" w:styleId="111115">
    <w:name w:val="1 / 1.1 / 1.1.5"/>
    <w:basedOn w:val="a4"/>
    <w:next w:val="111111"/>
    <w:locked/>
    <w:rsid w:val="00BC1F59"/>
  </w:style>
  <w:style w:type="numbering" w:customStyle="1" w:styleId="127">
    <w:name w:val="Нет списка12"/>
    <w:next w:val="a4"/>
    <w:uiPriority w:val="99"/>
    <w:semiHidden/>
    <w:unhideWhenUsed/>
    <w:rsid w:val="00BC1F59"/>
  </w:style>
  <w:style w:type="table" w:customStyle="1" w:styleId="117">
    <w:name w:val="Сетка таблицы11"/>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4"/>
    <w:uiPriority w:val="99"/>
    <w:semiHidden/>
    <w:unhideWhenUsed/>
    <w:rsid w:val="00BC1F59"/>
  </w:style>
  <w:style w:type="table" w:customStyle="1" w:styleId="49">
    <w:name w:val="Сетка таблицы4"/>
    <w:basedOn w:val="a3"/>
    <w:next w:val="aff"/>
    <w:locked/>
    <w:rsid w:val="00BC1F59"/>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3"/>
    <w:next w:val="53"/>
    <w:locked/>
    <w:rsid w:val="00BC1F59"/>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BC1F59"/>
  </w:style>
  <w:style w:type="table" w:customStyle="1" w:styleId="TableGrid11">
    <w:name w:val="Table Grid11"/>
    <w:basedOn w:val="a3"/>
    <w:next w:val="aff"/>
    <w:rsid w:val="00BC1F59"/>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BC1F59"/>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BC1F59"/>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BC1F59"/>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BC1F59"/>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BC1F59"/>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BC1F59"/>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BC1F59"/>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BC1F59"/>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BC1F59"/>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BC1F59"/>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BC1F59"/>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BC1F59"/>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BC1F59"/>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 83"/>
    <w:basedOn w:val="a3"/>
    <w:next w:val="82"/>
    <w:rsid w:val="00BC1F59"/>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BC1F59"/>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BC1F59"/>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BC1F59"/>
  </w:style>
  <w:style w:type="table" w:customStyle="1" w:styleId="135">
    <w:name w:val="Светлая заливка13"/>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BC1F59"/>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ветлая заливка23"/>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BC1F59"/>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1">
    <w:name w:val="Table Simple 3"/>
    <w:basedOn w:val="a3"/>
    <w:rsid w:val="00BC1F59"/>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BC1F59"/>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1">
    <w:name w:val="Revision"/>
    <w:hidden/>
    <w:uiPriority w:val="99"/>
    <w:semiHidden/>
    <w:rsid w:val="00BC1F59"/>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BC1F59"/>
  </w:style>
  <w:style w:type="table" w:customStyle="1" w:styleId="2-41">
    <w:name w:val="Средняя заливка 2 - Акцент 41"/>
    <w:basedOn w:val="a3"/>
    <w:next w:val="2-4"/>
    <w:uiPriority w:val="64"/>
    <w:rsid w:val="00BC1F59"/>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BC1F59"/>
    <w:rPr>
      <w:color w:val="0000FF"/>
      <w:u w:val="single"/>
    </w:rPr>
  </w:style>
  <w:style w:type="numbering" w:customStyle="1" w:styleId="1112">
    <w:name w:val="Нет списка111"/>
    <w:next w:val="a4"/>
    <w:uiPriority w:val="99"/>
    <w:semiHidden/>
    <w:unhideWhenUsed/>
    <w:rsid w:val="00BC1F59"/>
  </w:style>
  <w:style w:type="table" w:customStyle="1" w:styleId="1121">
    <w:name w:val="Средний список 1121"/>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BC1F59"/>
  </w:style>
  <w:style w:type="numbering" w:customStyle="1" w:styleId="411">
    <w:name w:val="Нет списка41"/>
    <w:next w:val="a4"/>
    <w:uiPriority w:val="99"/>
    <w:semiHidden/>
    <w:unhideWhenUsed/>
    <w:rsid w:val="00BC1F59"/>
  </w:style>
  <w:style w:type="table" w:customStyle="1" w:styleId="1140">
    <w:name w:val="Средний список 114"/>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BC1F59"/>
  </w:style>
  <w:style w:type="table" w:customStyle="1" w:styleId="1160">
    <w:name w:val="Средний список 116"/>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BC1F59"/>
  </w:style>
  <w:style w:type="table" w:customStyle="1" w:styleId="1170">
    <w:name w:val="Средний список 117"/>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BC1F59"/>
  </w:style>
  <w:style w:type="table" w:customStyle="1" w:styleId="11111">
    <w:name w:val="Средний список 11111"/>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BC1F59"/>
  </w:style>
  <w:style w:type="table" w:customStyle="1" w:styleId="11120">
    <w:name w:val="Средний список 1112"/>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BC1F59"/>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BC1F59"/>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BC1F59"/>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BC1F59"/>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BC1F59"/>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BC1F59"/>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BC1F59"/>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BC1F59"/>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BC1F5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BC1F59"/>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BC1F5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BC1F59"/>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BC1F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BC1F59"/>
  </w:style>
  <w:style w:type="table" w:customStyle="1" w:styleId="5a">
    <w:name w:val="Сетка таблицы5"/>
    <w:basedOn w:val="a3"/>
    <w:next w:val="aff"/>
    <w:locked/>
    <w:rsid w:val="00BC1F59"/>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3"/>
    <w:next w:val="53"/>
    <w:locked/>
    <w:rsid w:val="00BC1F59"/>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BC1F59"/>
  </w:style>
  <w:style w:type="table" w:customStyle="1" w:styleId="TableGrid12">
    <w:name w:val="Table Grid12"/>
    <w:basedOn w:val="a3"/>
    <w:next w:val="aff"/>
    <w:rsid w:val="00BC1F59"/>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BC1F59"/>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BC1F59"/>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BC1F59"/>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BC1F59"/>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BC1F59"/>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BC1F59"/>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BC1F59"/>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BC1F59"/>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BC1F59"/>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BC1F59"/>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BC1F59"/>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BC1F59"/>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BC1F59"/>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3"/>
    <w:next w:val="82"/>
    <w:rsid w:val="00BC1F59"/>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BC1F59"/>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BC1F59"/>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BC1F59"/>
  </w:style>
  <w:style w:type="table" w:customStyle="1" w:styleId="145">
    <w:name w:val="Светлая заливка14"/>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BC1F59"/>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ветлая заливка24"/>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BC1F59"/>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редний список 1118"/>
    <w:basedOn w:val="a3"/>
    <w:next w:val="136"/>
    <w:uiPriority w:val="65"/>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BC1F59"/>
  </w:style>
  <w:style w:type="numbering" w:customStyle="1" w:styleId="1122">
    <w:name w:val="Нет списка112"/>
    <w:next w:val="a4"/>
    <w:uiPriority w:val="99"/>
    <w:semiHidden/>
    <w:unhideWhenUsed/>
    <w:rsid w:val="00BC1F59"/>
  </w:style>
  <w:style w:type="table" w:customStyle="1" w:styleId="11220">
    <w:name w:val="Средний список 1122"/>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BC1F59"/>
  </w:style>
  <w:style w:type="numbering" w:customStyle="1" w:styleId="421">
    <w:name w:val="Нет списка42"/>
    <w:next w:val="a4"/>
    <w:uiPriority w:val="99"/>
    <w:semiHidden/>
    <w:unhideWhenUsed/>
    <w:rsid w:val="00BC1F59"/>
  </w:style>
  <w:style w:type="numbering" w:customStyle="1" w:styleId="525">
    <w:name w:val="Нет списка52"/>
    <w:next w:val="a4"/>
    <w:uiPriority w:val="99"/>
    <w:semiHidden/>
    <w:unhideWhenUsed/>
    <w:rsid w:val="00BC1F59"/>
  </w:style>
  <w:style w:type="numbering" w:customStyle="1" w:styleId="620">
    <w:name w:val="Нет списка62"/>
    <w:next w:val="a4"/>
    <w:uiPriority w:val="99"/>
    <w:semiHidden/>
    <w:unhideWhenUsed/>
    <w:rsid w:val="00BC1F59"/>
  </w:style>
  <w:style w:type="numbering" w:customStyle="1" w:styleId="710">
    <w:name w:val="Нет списка71"/>
    <w:next w:val="a4"/>
    <w:uiPriority w:val="99"/>
    <w:semiHidden/>
    <w:unhideWhenUsed/>
    <w:rsid w:val="00BC1F59"/>
  </w:style>
  <w:style w:type="table" w:customStyle="1" w:styleId="11112">
    <w:name w:val="Средний список 11112"/>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BC1F59"/>
  </w:style>
  <w:style w:type="table" w:customStyle="1" w:styleId="1123">
    <w:name w:val="Светлая заливка112"/>
    <w:basedOn w:val="a3"/>
    <w:uiPriority w:val="60"/>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BC1F59"/>
  </w:style>
  <w:style w:type="table" w:customStyle="1" w:styleId="63">
    <w:name w:val="Сетка таблицы6"/>
    <w:basedOn w:val="a3"/>
    <w:next w:val="aff"/>
    <w:locked/>
    <w:rsid w:val="00BC1F59"/>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3"/>
    <w:next w:val="53"/>
    <w:locked/>
    <w:rsid w:val="00BC1F59"/>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BC1F59"/>
  </w:style>
  <w:style w:type="table" w:customStyle="1" w:styleId="TableGrid13">
    <w:name w:val="Table Grid13"/>
    <w:basedOn w:val="a3"/>
    <w:next w:val="aff"/>
    <w:rsid w:val="00BC1F59"/>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BC1F59"/>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BC1F59"/>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BC1F59"/>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BC1F59"/>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BC1F59"/>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BC1F59"/>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BC1F59"/>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BC1F59"/>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BC1F59"/>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BC1F59"/>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BC1F59"/>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BC1F59"/>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BC1F59"/>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3"/>
    <w:next w:val="82"/>
    <w:rsid w:val="00BC1F59"/>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BC1F59"/>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BC1F59"/>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BC1F59"/>
  </w:style>
  <w:style w:type="table" w:customStyle="1" w:styleId="155">
    <w:name w:val="Светлая заливка15"/>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BC1F59"/>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Светлая заливка25"/>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BC1F59"/>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редний список 11110"/>
    <w:basedOn w:val="a3"/>
    <w:next w:val="136"/>
    <w:uiPriority w:val="65"/>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BC1F59"/>
  </w:style>
  <w:style w:type="numbering" w:customStyle="1" w:styleId="1131">
    <w:name w:val="Нет списка113"/>
    <w:next w:val="a4"/>
    <w:uiPriority w:val="99"/>
    <w:semiHidden/>
    <w:unhideWhenUsed/>
    <w:rsid w:val="00BC1F59"/>
  </w:style>
  <w:style w:type="table" w:customStyle="1" w:styleId="11230">
    <w:name w:val="Средний список 1123"/>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BC1F59"/>
  </w:style>
  <w:style w:type="numbering" w:customStyle="1" w:styleId="430">
    <w:name w:val="Нет списка43"/>
    <w:next w:val="a4"/>
    <w:uiPriority w:val="99"/>
    <w:semiHidden/>
    <w:unhideWhenUsed/>
    <w:rsid w:val="00BC1F59"/>
  </w:style>
  <w:style w:type="numbering" w:customStyle="1" w:styleId="531">
    <w:name w:val="Нет списка53"/>
    <w:next w:val="a4"/>
    <w:uiPriority w:val="99"/>
    <w:semiHidden/>
    <w:unhideWhenUsed/>
    <w:rsid w:val="00BC1F59"/>
  </w:style>
  <w:style w:type="numbering" w:customStyle="1" w:styleId="630">
    <w:name w:val="Нет списка63"/>
    <w:next w:val="a4"/>
    <w:uiPriority w:val="99"/>
    <w:semiHidden/>
    <w:unhideWhenUsed/>
    <w:rsid w:val="00BC1F59"/>
  </w:style>
  <w:style w:type="numbering" w:customStyle="1" w:styleId="720">
    <w:name w:val="Нет списка72"/>
    <w:next w:val="a4"/>
    <w:uiPriority w:val="99"/>
    <w:semiHidden/>
    <w:unhideWhenUsed/>
    <w:rsid w:val="00BC1F59"/>
  </w:style>
  <w:style w:type="table" w:customStyle="1" w:styleId="11113">
    <w:name w:val="Средний список 11113"/>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BC1F59"/>
  </w:style>
  <w:style w:type="table" w:customStyle="1" w:styleId="1132">
    <w:name w:val="Светлая заливка113"/>
    <w:basedOn w:val="a3"/>
    <w:uiPriority w:val="60"/>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BC1F59"/>
  </w:style>
  <w:style w:type="table" w:customStyle="1" w:styleId="73">
    <w:name w:val="Сетка таблицы7"/>
    <w:basedOn w:val="a3"/>
    <w:next w:val="aff"/>
    <w:locked/>
    <w:rsid w:val="00BC1F59"/>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 57"/>
    <w:basedOn w:val="a3"/>
    <w:next w:val="53"/>
    <w:locked/>
    <w:rsid w:val="00BC1F59"/>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BC1F59"/>
  </w:style>
  <w:style w:type="table" w:customStyle="1" w:styleId="TableGrid14">
    <w:name w:val="Table Grid14"/>
    <w:basedOn w:val="a3"/>
    <w:next w:val="aff"/>
    <w:rsid w:val="00BC1F59"/>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BC1F59"/>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BC1F59"/>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BC1F59"/>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BC1F59"/>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BC1F59"/>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BC1F59"/>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BC1F59"/>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BC1F59"/>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BC1F59"/>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BC1F59"/>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BC1F59"/>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BC1F59"/>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BC1F59"/>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 86"/>
    <w:basedOn w:val="a3"/>
    <w:next w:val="82"/>
    <w:rsid w:val="00BC1F59"/>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BC1F59"/>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BC1F59"/>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BC1F59"/>
  </w:style>
  <w:style w:type="table" w:customStyle="1" w:styleId="165">
    <w:name w:val="Светлая заливка16"/>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BC1F59"/>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ветлая заливка26"/>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BC1F59"/>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редний список 11114"/>
    <w:basedOn w:val="a3"/>
    <w:next w:val="136"/>
    <w:uiPriority w:val="65"/>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BC1F59"/>
  </w:style>
  <w:style w:type="numbering" w:customStyle="1" w:styleId="1141">
    <w:name w:val="Нет списка114"/>
    <w:next w:val="a4"/>
    <w:uiPriority w:val="99"/>
    <w:semiHidden/>
    <w:unhideWhenUsed/>
    <w:rsid w:val="00BC1F59"/>
  </w:style>
  <w:style w:type="table" w:customStyle="1" w:styleId="1124">
    <w:name w:val="Средний список 1124"/>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BC1F59"/>
  </w:style>
  <w:style w:type="numbering" w:customStyle="1" w:styleId="440">
    <w:name w:val="Нет списка44"/>
    <w:next w:val="a4"/>
    <w:uiPriority w:val="99"/>
    <w:semiHidden/>
    <w:unhideWhenUsed/>
    <w:rsid w:val="00BC1F59"/>
  </w:style>
  <w:style w:type="numbering" w:customStyle="1" w:styleId="541">
    <w:name w:val="Нет списка54"/>
    <w:next w:val="a4"/>
    <w:uiPriority w:val="99"/>
    <w:semiHidden/>
    <w:unhideWhenUsed/>
    <w:rsid w:val="00BC1F59"/>
  </w:style>
  <w:style w:type="numbering" w:customStyle="1" w:styleId="640">
    <w:name w:val="Нет списка64"/>
    <w:next w:val="a4"/>
    <w:uiPriority w:val="99"/>
    <w:semiHidden/>
    <w:unhideWhenUsed/>
    <w:rsid w:val="00BC1F59"/>
  </w:style>
  <w:style w:type="numbering" w:customStyle="1" w:styleId="730">
    <w:name w:val="Нет списка73"/>
    <w:next w:val="a4"/>
    <w:uiPriority w:val="99"/>
    <w:semiHidden/>
    <w:unhideWhenUsed/>
    <w:rsid w:val="00BC1F59"/>
  </w:style>
  <w:style w:type="table" w:customStyle="1" w:styleId="11115">
    <w:name w:val="Средний список 11115"/>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BC1F59"/>
  </w:style>
  <w:style w:type="table" w:customStyle="1" w:styleId="1142">
    <w:name w:val="Светлая заливка114"/>
    <w:basedOn w:val="a3"/>
    <w:uiPriority w:val="60"/>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BC1F59"/>
  </w:style>
  <w:style w:type="table" w:customStyle="1" w:styleId="87">
    <w:name w:val="Сетка таблицы8"/>
    <w:basedOn w:val="a3"/>
    <w:next w:val="aff"/>
    <w:locked/>
    <w:rsid w:val="00BC1F59"/>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 58"/>
    <w:basedOn w:val="a3"/>
    <w:next w:val="53"/>
    <w:locked/>
    <w:rsid w:val="00BC1F59"/>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BC1F59"/>
  </w:style>
  <w:style w:type="table" w:customStyle="1" w:styleId="TableGrid15">
    <w:name w:val="Table Grid15"/>
    <w:basedOn w:val="a3"/>
    <w:next w:val="aff"/>
    <w:rsid w:val="00BC1F59"/>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BC1F59"/>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BC1F59"/>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BC1F59"/>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BC1F59"/>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BC1F59"/>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BC1F59"/>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BC1F59"/>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BC1F59"/>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BC1F59"/>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BC1F59"/>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BC1F59"/>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BC1F59"/>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BC1F59"/>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Сетка таблицы26"/>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 87"/>
    <w:basedOn w:val="a3"/>
    <w:next w:val="82"/>
    <w:rsid w:val="00BC1F59"/>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BC1F59"/>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BC1F59"/>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BC1F59"/>
  </w:style>
  <w:style w:type="table" w:customStyle="1" w:styleId="175">
    <w:name w:val="Светлая заливка17"/>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BC1F59"/>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BC1F5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ветлая заливка27"/>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BC1F59"/>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редний список 11116"/>
    <w:basedOn w:val="a3"/>
    <w:next w:val="136"/>
    <w:uiPriority w:val="65"/>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BC1F59"/>
  </w:style>
  <w:style w:type="numbering" w:customStyle="1" w:styleId="1151">
    <w:name w:val="Нет списка115"/>
    <w:next w:val="a4"/>
    <w:uiPriority w:val="99"/>
    <w:semiHidden/>
    <w:unhideWhenUsed/>
    <w:rsid w:val="00BC1F59"/>
  </w:style>
  <w:style w:type="table" w:customStyle="1" w:styleId="1126">
    <w:name w:val="Средний список 1126"/>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BC1F59"/>
  </w:style>
  <w:style w:type="numbering" w:customStyle="1" w:styleId="450">
    <w:name w:val="Нет списка45"/>
    <w:next w:val="a4"/>
    <w:uiPriority w:val="99"/>
    <w:semiHidden/>
    <w:unhideWhenUsed/>
    <w:rsid w:val="00BC1F59"/>
  </w:style>
  <w:style w:type="numbering" w:customStyle="1" w:styleId="551">
    <w:name w:val="Нет списка55"/>
    <w:next w:val="a4"/>
    <w:uiPriority w:val="99"/>
    <w:semiHidden/>
    <w:unhideWhenUsed/>
    <w:rsid w:val="00BC1F59"/>
  </w:style>
  <w:style w:type="numbering" w:customStyle="1" w:styleId="650">
    <w:name w:val="Нет списка65"/>
    <w:next w:val="a4"/>
    <w:uiPriority w:val="99"/>
    <w:semiHidden/>
    <w:unhideWhenUsed/>
    <w:rsid w:val="00BC1F59"/>
  </w:style>
  <w:style w:type="numbering" w:customStyle="1" w:styleId="740">
    <w:name w:val="Нет списка74"/>
    <w:next w:val="a4"/>
    <w:uiPriority w:val="99"/>
    <w:semiHidden/>
    <w:unhideWhenUsed/>
    <w:rsid w:val="00BC1F59"/>
  </w:style>
  <w:style w:type="table" w:customStyle="1" w:styleId="11117">
    <w:name w:val="Средний список 11117"/>
    <w:basedOn w:val="a3"/>
    <w:uiPriority w:val="65"/>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BC1F59"/>
  </w:style>
  <w:style w:type="table" w:customStyle="1" w:styleId="1152">
    <w:name w:val="Светлая заливка115"/>
    <w:basedOn w:val="a3"/>
    <w:uiPriority w:val="60"/>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BC1F59"/>
  </w:style>
  <w:style w:type="numbering" w:customStyle="1" w:styleId="1111112">
    <w:name w:val="1 / 1.1 / 1.1.12"/>
    <w:basedOn w:val="a4"/>
    <w:next w:val="111111"/>
    <w:locked/>
    <w:rsid w:val="00BC1F59"/>
  </w:style>
  <w:style w:type="numbering" w:customStyle="1" w:styleId="200">
    <w:name w:val="Нет списка20"/>
    <w:next w:val="a4"/>
    <w:uiPriority w:val="99"/>
    <w:semiHidden/>
    <w:unhideWhenUsed/>
    <w:rsid w:val="00BC1F59"/>
  </w:style>
  <w:style w:type="table" w:customStyle="1" w:styleId="181">
    <w:name w:val="Простая таблица 18"/>
    <w:basedOn w:val="a3"/>
    <w:next w:val="15"/>
    <w:semiHidden/>
    <w:unhideWhenUsed/>
    <w:rsid w:val="00BC1F59"/>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BC1F59"/>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BC1F59"/>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BC1F59"/>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BC1F59"/>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BC1F59"/>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BC1F59"/>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BC1F59"/>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BC1F59"/>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BC1F59"/>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BC1F59"/>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BC1F59"/>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BC1F59"/>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BC1F59"/>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BC1F59"/>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BC1F59"/>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BC1F59"/>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BC1F59"/>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BC1F59"/>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BC1F59"/>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BC1F59"/>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BC1F59"/>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BC1F59"/>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BC1F59"/>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BC1F59"/>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BC1F5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BC1F59"/>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BC1F59"/>
  </w:style>
  <w:style w:type="numbering" w:customStyle="1" w:styleId="1111114">
    <w:name w:val="1 / 1.1 / 1.1.14"/>
    <w:basedOn w:val="a4"/>
    <w:next w:val="111111"/>
    <w:locked/>
    <w:rsid w:val="00BC1F59"/>
  </w:style>
  <w:style w:type="table" w:customStyle="1" w:styleId="1161">
    <w:name w:val="Светлая заливка116"/>
    <w:basedOn w:val="a3"/>
    <w:uiPriority w:val="60"/>
    <w:rsid w:val="00BC1F5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BC1F59"/>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BC1F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BC1F5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BC1F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Светлая заливка113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BC1F5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BC1F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ветлая заливка114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2">
    <w:name w:val="рпдлпжлопж"/>
    <w:basedOn w:val="a3"/>
    <w:uiPriority w:val="99"/>
    <w:rsid w:val="00BC1F59"/>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BC1F59"/>
  </w:style>
  <w:style w:type="table" w:customStyle="1" w:styleId="513">
    <w:name w:val="Сетка таблицы51"/>
    <w:basedOn w:val="a3"/>
    <w:next w:val="aff"/>
    <w:rsid w:val="00BC1F59"/>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3"/>
    <w:next w:val="53"/>
    <w:rsid w:val="00BC1F59"/>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BC1F59"/>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BC1F59"/>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BC1F59"/>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BC1F59"/>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BC1F59"/>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BC1F59"/>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BC1F59"/>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BC1F59"/>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BC1F59"/>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BC1F59"/>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BC1F59"/>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BC1F59"/>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BC1F59"/>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BC1F5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BC1F5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BC1F59"/>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BC1F59"/>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BC1F59"/>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BC1F59"/>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BC1F59"/>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BC1F59"/>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BC1F5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BC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3"/>
    <w:next w:val="aff"/>
    <w:rsid w:val="00BC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3"/>
    <w:next w:val="82"/>
    <w:rsid w:val="00BC1F59"/>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BC1F59"/>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BC1F59"/>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BC1F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BC1F59"/>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BC1F59"/>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BC1F59"/>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BC1F59"/>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BC1F59"/>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3">
    <w:name w:val="Стиль алаеваМаркированный список + По ширине Междустр.интервал:  по..."/>
    <w:basedOn w:val="a1"/>
    <w:link w:val="affff4"/>
    <w:autoRedefine/>
    <w:rsid w:val="00BC1F59"/>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BC1F59"/>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BC1F59"/>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 w:val="24"/>
      <w:szCs w:val="20"/>
    </w:rPr>
  </w:style>
  <w:style w:type="character" w:customStyle="1" w:styleId="affff4">
    <w:name w:val="Стиль алаеваМаркированный список + По ширине Междустр.интервал:  по... Знак Знак"/>
    <w:basedOn w:val="a2"/>
    <w:link w:val="affff3"/>
    <w:rsid w:val="00BC1F59"/>
    <w:rPr>
      <w:rFonts w:ascii="Arial" w:hAnsi="Arial"/>
      <w:snapToGrid w:val="0"/>
      <w:sz w:val="22"/>
      <w:szCs w:val="24"/>
    </w:rPr>
  </w:style>
  <w:style w:type="paragraph" w:customStyle="1" w:styleId="xl1708">
    <w:name w:val="xl170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BC1F59"/>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BC1F59"/>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BC1F59"/>
    <w:pPr>
      <w:ind w:left="33" w:hanging="33"/>
    </w:pPr>
    <w:rPr>
      <w:bCs w:val="0"/>
      <w:color w:val="000000" w:themeColor="text1" w:themeShade="BF"/>
      <w:sz w:val="16"/>
      <w:szCs w:val="20"/>
      <w:lang w:eastAsia="ru-RU"/>
    </w:rPr>
  </w:style>
  <w:style w:type="table" w:customStyle="1" w:styleId="3112">
    <w:name w:val="Простая таблица 311"/>
    <w:basedOn w:val="a3"/>
    <w:next w:val="3f1"/>
    <w:rsid w:val="00BC1F59"/>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BC1F59"/>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BC1F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BC1F59"/>
  </w:style>
  <w:style w:type="table" w:customStyle="1" w:styleId="191">
    <w:name w:val="Светлая заливка19"/>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BC1F59"/>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BC1F59"/>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BC1F59"/>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BC1F59"/>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BC1F59"/>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BC1F59"/>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BC1F59"/>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BC1F59"/>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41">
    <w:name w:val="1 / 1.1 / 1.1.141"/>
    <w:basedOn w:val="a4"/>
    <w:next w:val="111111"/>
    <w:locked/>
    <w:rsid w:val="00BC1F59"/>
  </w:style>
  <w:style w:type="table" w:customStyle="1" w:styleId="1162">
    <w:name w:val="Светлая заливка1162"/>
    <w:basedOn w:val="a3"/>
    <w:uiPriority w:val="60"/>
    <w:rsid w:val="00BC1F5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BC1F59"/>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BC1F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BC1F5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BC1F5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8">
    <w:name w:val="рпдлпжлопж2"/>
    <w:basedOn w:val="a3"/>
    <w:uiPriority w:val="99"/>
    <w:rsid w:val="00BC1F59"/>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BC1F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BC1F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BC1F59"/>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BC1F59"/>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BC1F59"/>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BC1F59"/>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BC1F59"/>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BC1F59"/>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BC1F59"/>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BC1F59"/>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BC1F59"/>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BC1F59"/>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BC1F59"/>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BC1F59"/>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BC1F59"/>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BC1F59"/>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BC1F59"/>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BC1F59"/>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BC1F59"/>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BC1F59"/>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BC1F59"/>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BC1F59"/>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BC1F59"/>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BC1F59"/>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BC1F59"/>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BC1F59"/>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BC1F59"/>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BC1F59"/>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BC1F59"/>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BC1F59"/>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BC1F59"/>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BC1F59"/>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BC1F59"/>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BC1F59"/>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BC1F59"/>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BC1F59"/>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BC1F59"/>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BC1F59"/>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BC1F59"/>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BC1F59"/>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BC1F59"/>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BC1F59"/>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BC1F59"/>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BC1F59"/>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BC1F59"/>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BC1F59"/>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BC1F59"/>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BC1F59"/>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BC1F59"/>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BC1F59"/>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BC1F59"/>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BC1F59"/>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BC1F59"/>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BC1F59"/>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BC1F59"/>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BC1F59"/>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BC1F59"/>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BC1F59"/>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BC1F59"/>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BC1F59"/>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BC1F59"/>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BC1F59"/>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BC1F59"/>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BC1F59"/>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BC1F59"/>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BC1F59"/>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BC1F59"/>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BC1F59"/>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BC1F59"/>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BC1F59"/>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BC1F59"/>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BC1F59"/>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BC1F59"/>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BC1F59"/>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BC1F59"/>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BC1F59"/>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BC1F59"/>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BC1F59"/>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BC1F59"/>
  </w:style>
  <w:style w:type="numbering" w:customStyle="1" w:styleId="1111116">
    <w:name w:val="1 / 1.1 / 1.1.16"/>
    <w:basedOn w:val="a4"/>
    <w:next w:val="111111"/>
    <w:locked/>
    <w:rsid w:val="00BC1F59"/>
  </w:style>
  <w:style w:type="numbering" w:customStyle="1" w:styleId="1100">
    <w:name w:val="Нет списка110"/>
    <w:next w:val="a4"/>
    <w:uiPriority w:val="99"/>
    <w:semiHidden/>
    <w:unhideWhenUsed/>
    <w:rsid w:val="00BC1F59"/>
  </w:style>
  <w:style w:type="table" w:customStyle="1" w:styleId="1101">
    <w:name w:val="Светлая заливка110"/>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BC1F59"/>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BC1F59"/>
  </w:style>
  <w:style w:type="numbering" w:customStyle="1" w:styleId="1111117">
    <w:name w:val="1 / 1.1 / 1.1.17"/>
    <w:basedOn w:val="a4"/>
    <w:next w:val="111111"/>
    <w:locked/>
    <w:rsid w:val="00BC1F59"/>
  </w:style>
  <w:style w:type="numbering" w:customStyle="1" w:styleId="1163">
    <w:name w:val="Нет списка116"/>
    <w:next w:val="a4"/>
    <w:uiPriority w:val="99"/>
    <w:semiHidden/>
    <w:unhideWhenUsed/>
    <w:rsid w:val="00BC1F59"/>
  </w:style>
  <w:style w:type="table" w:customStyle="1" w:styleId="1200">
    <w:name w:val="Светлая заливка120"/>
    <w:basedOn w:val="a3"/>
    <w:uiPriority w:val="60"/>
    <w:rsid w:val="00BC1F59"/>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BC1F59"/>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BC1F59"/>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BC1F59"/>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BC1F5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BC1F59"/>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BC1F59"/>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BC1F59"/>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BC1F59"/>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BC1F59"/>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BC1F5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BC1F59"/>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BC1F59"/>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BC1F59"/>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BC1F59"/>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58851">
    <w:name w:val="xl58851"/>
    <w:basedOn w:val="a1"/>
    <w:rsid w:val="00BC1F59"/>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BC1F59"/>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BC1F59"/>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BC1F5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BC1F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BC1F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BC1F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BC1F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58920">
    <w:name w:val="xl58920"/>
    <w:basedOn w:val="a1"/>
    <w:rsid w:val="00BC1F59"/>
    <w:pPr>
      <w:widowControl/>
      <w:pBdr>
        <w:top w:val="single" w:sz="4" w:space="0" w:color="auto"/>
        <w:left w:val="single" w:sz="4" w:space="17" w:color="auto"/>
        <w:bottom w:val="single" w:sz="4" w:space="0" w:color="auto"/>
        <w:right w:val="single" w:sz="4" w:space="0" w:color="auto"/>
      </w:pBdr>
      <w:adjustRightInd/>
      <w:spacing w:before="100" w:beforeAutospacing="1" w:after="100" w:afterAutospacing="1"/>
      <w:ind w:firstLineChars="200" w:firstLine="0"/>
      <w:jc w:val="left"/>
      <w:textAlignment w:val="auto"/>
    </w:pPr>
    <w:rPr>
      <w:rFonts w:eastAsia="Times New Roman" w:cs="Arial"/>
      <w:spacing w:val="0"/>
      <w:sz w:val="24"/>
      <w:szCs w:val="24"/>
      <w:lang w:eastAsia="ru-RU"/>
    </w:rPr>
  </w:style>
  <w:style w:type="paragraph" w:customStyle="1" w:styleId="xl58921">
    <w:name w:val="xl58921"/>
    <w:basedOn w:val="a1"/>
    <w:rsid w:val="00BC1F59"/>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auto"/>
    </w:pPr>
    <w:rPr>
      <w:rFonts w:eastAsia="Times New Roman" w:cs="Arial"/>
      <w:spacing w:val="0"/>
      <w:sz w:val="24"/>
      <w:szCs w:val="24"/>
      <w:lang w:eastAsia="ru-RU"/>
    </w:rPr>
  </w:style>
  <w:style w:type="paragraph" w:customStyle="1" w:styleId="xl58922">
    <w:name w:val="xl5892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23">
    <w:name w:val="xl5892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24">
    <w:name w:val="xl58924"/>
    <w:basedOn w:val="a1"/>
    <w:rsid w:val="00BC1F59"/>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25">
    <w:name w:val="xl58925"/>
    <w:basedOn w:val="a1"/>
    <w:rsid w:val="00BC1F59"/>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58926">
    <w:name w:val="xl58926"/>
    <w:basedOn w:val="a1"/>
    <w:rsid w:val="00BC1F59"/>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927">
    <w:name w:val="xl58927"/>
    <w:basedOn w:val="a1"/>
    <w:rsid w:val="00BC1F59"/>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928">
    <w:name w:val="xl5892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29">
    <w:name w:val="xl58929"/>
    <w:basedOn w:val="a1"/>
    <w:rsid w:val="00BC1F59"/>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0">
    <w:name w:val="xl58930"/>
    <w:basedOn w:val="a1"/>
    <w:rsid w:val="00BC1F59"/>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1">
    <w:name w:val="xl58931"/>
    <w:basedOn w:val="a1"/>
    <w:rsid w:val="00BC1F59"/>
    <w:pPr>
      <w:widowControl/>
      <w:pBdr>
        <w:top w:val="single" w:sz="4" w:space="0" w:color="auto"/>
        <w:left w:val="single" w:sz="4" w:space="25" w:color="auto"/>
        <w:bottom w:val="single" w:sz="4" w:space="0" w:color="auto"/>
        <w:right w:val="single" w:sz="4" w:space="0" w:color="auto"/>
      </w:pBdr>
      <w:adjustRightInd/>
      <w:spacing w:before="100" w:beforeAutospacing="1" w:after="100" w:afterAutospacing="1"/>
      <w:ind w:firstLineChars="300" w:firstLine="0"/>
      <w:jc w:val="left"/>
      <w:textAlignment w:val="auto"/>
    </w:pPr>
    <w:rPr>
      <w:rFonts w:eastAsia="Times New Roman" w:cs="Arial"/>
      <w:spacing w:val="0"/>
      <w:sz w:val="24"/>
      <w:szCs w:val="24"/>
      <w:lang w:eastAsia="ru-RU"/>
    </w:rPr>
  </w:style>
  <w:style w:type="paragraph" w:customStyle="1" w:styleId="xl58932">
    <w:name w:val="xl58932"/>
    <w:basedOn w:val="a1"/>
    <w:rsid w:val="00BC1F59"/>
    <w:pPr>
      <w:widowControl/>
      <w:pBdr>
        <w:top w:val="single" w:sz="4" w:space="0" w:color="auto"/>
        <w:left w:val="single" w:sz="4" w:space="31" w:color="auto"/>
        <w:bottom w:val="single" w:sz="4" w:space="0" w:color="auto"/>
        <w:right w:val="single" w:sz="4" w:space="0" w:color="auto"/>
      </w:pBdr>
      <w:adjustRightInd/>
      <w:spacing w:before="100" w:beforeAutospacing="1" w:after="100" w:afterAutospacing="1"/>
      <w:ind w:firstLineChars="400" w:firstLine="0"/>
      <w:jc w:val="left"/>
      <w:textAlignment w:val="auto"/>
    </w:pPr>
    <w:rPr>
      <w:rFonts w:eastAsia="Times New Roman" w:cs="Arial"/>
      <w:spacing w:val="0"/>
      <w:sz w:val="24"/>
      <w:szCs w:val="24"/>
      <w:lang w:eastAsia="ru-RU"/>
    </w:rPr>
  </w:style>
  <w:style w:type="paragraph" w:customStyle="1" w:styleId="xl58933">
    <w:name w:val="xl5893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4">
    <w:name w:val="xl5893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5">
    <w:name w:val="xl58935"/>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6">
    <w:name w:val="xl5893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7">
    <w:name w:val="xl58937"/>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8">
    <w:name w:val="xl58938"/>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9">
    <w:name w:val="xl58939"/>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40">
    <w:name w:val="xl58940"/>
    <w:basedOn w:val="a1"/>
    <w:rsid w:val="00BC1F59"/>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41">
    <w:name w:val="xl58941"/>
    <w:basedOn w:val="a1"/>
    <w:rsid w:val="00BC1F59"/>
    <w:pPr>
      <w:widowControl/>
      <w:pBdr>
        <w:top w:val="single" w:sz="4" w:space="0" w:color="auto"/>
        <w:left w:val="single" w:sz="4" w:space="25" w:color="auto"/>
        <w:bottom w:val="single" w:sz="4" w:space="0" w:color="auto"/>
        <w:right w:val="single" w:sz="4" w:space="0" w:color="auto"/>
      </w:pBdr>
      <w:shd w:val="clear" w:color="000000" w:fill="FF0000"/>
      <w:adjustRightInd/>
      <w:spacing w:before="100" w:beforeAutospacing="1" w:after="100" w:afterAutospacing="1"/>
      <w:ind w:firstLineChars="300" w:firstLine="0"/>
      <w:jc w:val="left"/>
      <w:textAlignment w:val="auto"/>
    </w:pPr>
    <w:rPr>
      <w:rFonts w:eastAsia="Times New Roman" w:cs="Arial"/>
      <w:spacing w:val="0"/>
      <w:sz w:val="24"/>
      <w:szCs w:val="24"/>
      <w:lang w:eastAsia="ru-RU"/>
    </w:rPr>
  </w:style>
  <w:style w:type="paragraph" w:customStyle="1" w:styleId="xl58942">
    <w:name w:val="xl58942"/>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43">
    <w:name w:val="xl58943"/>
    <w:basedOn w:val="a1"/>
    <w:rsid w:val="00BC1F59"/>
    <w:pPr>
      <w:widowControl/>
      <w:pBdr>
        <w:top w:val="single" w:sz="4" w:space="0" w:color="auto"/>
        <w:left w:val="single" w:sz="4" w:space="8" w:color="auto"/>
        <w:bottom w:val="single" w:sz="4" w:space="0" w:color="auto"/>
        <w:right w:val="single" w:sz="4" w:space="0" w:color="auto"/>
      </w:pBdr>
      <w:shd w:val="clear" w:color="000000" w:fill="FF0000"/>
      <w:adjustRightInd/>
      <w:spacing w:before="100" w:beforeAutospacing="1" w:after="100" w:afterAutospacing="1"/>
      <w:ind w:firstLineChars="100" w:firstLine="0"/>
      <w:jc w:val="left"/>
      <w:textAlignment w:val="auto"/>
    </w:pPr>
    <w:rPr>
      <w:rFonts w:eastAsia="Times New Roman" w:cs="Arial"/>
      <w:spacing w:val="0"/>
      <w:sz w:val="24"/>
      <w:szCs w:val="24"/>
      <w:lang w:eastAsia="ru-RU"/>
    </w:rPr>
  </w:style>
  <w:style w:type="paragraph" w:customStyle="1" w:styleId="xl58944">
    <w:name w:val="xl58944"/>
    <w:basedOn w:val="a1"/>
    <w:rsid w:val="00BC1F59"/>
    <w:pPr>
      <w:widowControl/>
      <w:pBdr>
        <w:top w:val="single" w:sz="4" w:space="0" w:color="auto"/>
        <w:left w:val="single" w:sz="4" w:space="31" w:color="auto"/>
        <w:bottom w:val="single" w:sz="4" w:space="0" w:color="auto"/>
        <w:right w:val="single" w:sz="4" w:space="0" w:color="auto"/>
      </w:pBdr>
      <w:shd w:val="clear" w:color="000000" w:fill="FF0000"/>
      <w:adjustRightInd/>
      <w:spacing w:before="100" w:beforeAutospacing="1" w:after="100" w:afterAutospacing="1"/>
      <w:ind w:firstLineChars="400" w:firstLine="0"/>
      <w:jc w:val="left"/>
      <w:textAlignment w:val="auto"/>
    </w:pPr>
    <w:rPr>
      <w:rFonts w:eastAsia="Times New Roman" w:cs="Arial"/>
      <w:spacing w:val="0"/>
      <w:sz w:val="24"/>
      <w:szCs w:val="24"/>
      <w:lang w:eastAsia="ru-RU"/>
    </w:rPr>
  </w:style>
  <w:style w:type="paragraph" w:customStyle="1" w:styleId="xl58945">
    <w:name w:val="xl58945"/>
    <w:basedOn w:val="a1"/>
    <w:rsid w:val="00BC1F59"/>
    <w:pPr>
      <w:widowControl/>
      <w:pBdr>
        <w:top w:val="single" w:sz="4" w:space="0" w:color="auto"/>
        <w:left w:val="single" w:sz="4" w:space="17" w:color="auto"/>
        <w:bottom w:val="single" w:sz="4" w:space="0" w:color="auto"/>
        <w:right w:val="single" w:sz="4" w:space="0" w:color="auto"/>
      </w:pBdr>
      <w:shd w:val="clear" w:color="000000" w:fill="FF0000"/>
      <w:adjustRightInd/>
      <w:spacing w:before="100" w:beforeAutospacing="1" w:after="100" w:afterAutospacing="1"/>
      <w:ind w:firstLineChars="200" w:firstLine="0"/>
      <w:jc w:val="left"/>
      <w:textAlignment w:val="auto"/>
    </w:pPr>
    <w:rPr>
      <w:rFonts w:eastAsia="Times New Roman" w:cs="Arial"/>
      <w:spacing w:val="0"/>
      <w:sz w:val="24"/>
      <w:szCs w:val="24"/>
      <w:lang w:eastAsia="ru-RU"/>
    </w:rPr>
  </w:style>
  <w:style w:type="paragraph" w:customStyle="1" w:styleId="xl58946">
    <w:name w:val="xl5894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47">
    <w:name w:val="xl58947"/>
    <w:basedOn w:val="a1"/>
    <w:rsid w:val="00BC1F59"/>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2852">
    <w:name w:val="xl6285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62853">
    <w:name w:val="xl6285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62854">
    <w:name w:val="xl6285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62855">
    <w:name w:val="xl6285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6">
    <w:name w:val="xl62856"/>
    <w:basedOn w:val="a1"/>
    <w:rsid w:val="00BC1F59"/>
    <w:pPr>
      <w:widowControl/>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62857">
    <w:name w:val="xl62857"/>
    <w:basedOn w:val="a1"/>
    <w:rsid w:val="00BC1F59"/>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8">
    <w:name w:val="xl6285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62859">
    <w:name w:val="xl62859"/>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62860">
    <w:name w:val="xl62860"/>
    <w:basedOn w:val="a1"/>
    <w:rsid w:val="00BC1F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62861">
    <w:name w:val="xl62861"/>
    <w:basedOn w:val="a1"/>
    <w:rsid w:val="00BC1F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62862">
    <w:name w:val="xl6286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58918">
    <w:name w:val="xl58918"/>
    <w:basedOn w:val="a1"/>
    <w:rsid w:val="00BC1F59"/>
    <w:pPr>
      <w:widowControl/>
      <w:pBdr>
        <w:top w:val="single" w:sz="4" w:space="0" w:color="auto"/>
        <w:left w:val="single" w:sz="4" w:space="15" w:color="auto"/>
        <w:bottom w:val="single" w:sz="4" w:space="0" w:color="auto"/>
        <w:right w:val="single" w:sz="4" w:space="0" w:color="auto"/>
      </w:pBdr>
      <w:adjustRightInd/>
      <w:spacing w:before="100" w:beforeAutospacing="1" w:after="100" w:afterAutospacing="1"/>
      <w:ind w:firstLineChars="200" w:firstLine="0"/>
      <w:jc w:val="left"/>
      <w:textAlignment w:val="auto"/>
    </w:pPr>
    <w:rPr>
      <w:rFonts w:eastAsia="Times New Roman" w:cs="Arial"/>
      <w:spacing w:val="0"/>
      <w:sz w:val="24"/>
      <w:szCs w:val="24"/>
      <w:lang w:eastAsia="ru-RU"/>
    </w:rPr>
  </w:style>
  <w:style w:type="paragraph" w:customStyle="1" w:styleId="xl58919">
    <w:name w:val="xl58919"/>
    <w:basedOn w:val="a1"/>
    <w:rsid w:val="00BC1F59"/>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auto"/>
    </w:pPr>
    <w:rPr>
      <w:rFonts w:eastAsia="Times New Roman" w:cs="Arial"/>
      <w:spacing w:val="0"/>
      <w:sz w:val="24"/>
      <w:szCs w:val="24"/>
      <w:lang w:eastAsia="ru-RU"/>
    </w:rPr>
  </w:style>
  <w:style w:type="paragraph" w:customStyle="1" w:styleId="xl2073">
    <w:name w:val="xl2073"/>
    <w:basedOn w:val="a1"/>
    <w:rsid w:val="00A942C5"/>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4">
    <w:name w:val="xl2074"/>
    <w:basedOn w:val="a1"/>
    <w:rsid w:val="00A942C5"/>
    <w:pPr>
      <w:widowControl/>
      <w:adjustRightInd/>
      <w:spacing w:before="100" w:beforeAutospacing="1" w:after="100" w:afterAutospacing="1"/>
      <w:ind w:firstLine="0"/>
      <w:jc w:val="left"/>
      <w:textAlignment w:val="auto"/>
    </w:pPr>
    <w:rPr>
      <w:rFonts w:eastAsia="Times New Roman" w:cs="Arial"/>
      <w:b/>
      <w:bCs/>
      <w:spacing w:val="0"/>
      <w:sz w:val="20"/>
      <w:szCs w:val="20"/>
      <w:lang w:eastAsia="ru-RU"/>
    </w:rPr>
  </w:style>
  <w:style w:type="paragraph" w:customStyle="1" w:styleId="xl2076">
    <w:name w:val="xl2076"/>
    <w:basedOn w:val="a1"/>
    <w:rsid w:val="00A942C5"/>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7">
    <w:name w:val="xl2077"/>
    <w:basedOn w:val="a1"/>
    <w:rsid w:val="00A942C5"/>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5">
    <w:name w:val="xl2075"/>
    <w:basedOn w:val="a1"/>
    <w:rsid w:val="00D74DF6"/>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452469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7944431">
      <w:bodyDiv w:val="1"/>
      <w:marLeft w:val="0"/>
      <w:marRight w:val="0"/>
      <w:marTop w:val="0"/>
      <w:marBottom w:val="0"/>
      <w:divBdr>
        <w:top w:val="none" w:sz="0" w:space="0" w:color="auto"/>
        <w:left w:val="none" w:sz="0" w:space="0" w:color="auto"/>
        <w:bottom w:val="none" w:sz="0" w:space="0" w:color="auto"/>
        <w:right w:val="none" w:sz="0" w:space="0" w:color="auto"/>
      </w:divBdr>
    </w:div>
    <w:div w:id="67581805">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8185972">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9830128">
      <w:bodyDiv w:val="1"/>
      <w:marLeft w:val="0"/>
      <w:marRight w:val="0"/>
      <w:marTop w:val="0"/>
      <w:marBottom w:val="0"/>
      <w:divBdr>
        <w:top w:val="none" w:sz="0" w:space="0" w:color="auto"/>
        <w:left w:val="none" w:sz="0" w:space="0" w:color="auto"/>
        <w:bottom w:val="none" w:sz="0" w:space="0" w:color="auto"/>
        <w:right w:val="none" w:sz="0" w:space="0" w:color="auto"/>
      </w:divBdr>
    </w:div>
    <w:div w:id="134875271">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526594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78784832">
      <w:bodyDiv w:val="1"/>
      <w:marLeft w:val="0"/>
      <w:marRight w:val="0"/>
      <w:marTop w:val="0"/>
      <w:marBottom w:val="0"/>
      <w:divBdr>
        <w:top w:val="none" w:sz="0" w:space="0" w:color="auto"/>
        <w:left w:val="none" w:sz="0" w:space="0" w:color="auto"/>
        <w:bottom w:val="none" w:sz="0" w:space="0" w:color="auto"/>
        <w:right w:val="none" w:sz="0" w:space="0" w:color="auto"/>
      </w:divBdr>
    </w:div>
    <w:div w:id="184173816">
      <w:bodyDiv w:val="1"/>
      <w:marLeft w:val="0"/>
      <w:marRight w:val="0"/>
      <w:marTop w:val="0"/>
      <w:marBottom w:val="0"/>
      <w:divBdr>
        <w:top w:val="none" w:sz="0" w:space="0" w:color="auto"/>
        <w:left w:val="none" w:sz="0" w:space="0" w:color="auto"/>
        <w:bottom w:val="none" w:sz="0" w:space="0" w:color="auto"/>
        <w:right w:val="none" w:sz="0" w:space="0" w:color="auto"/>
      </w:divBdr>
    </w:div>
    <w:div w:id="185219174">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7738891">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0938960">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6262518">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28073815">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0212846">
      <w:bodyDiv w:val="1"/>
      <w:marLeft w:val="0"/>
      <w:marRight w:val="0"/>
      <w:marTop w:val="0"/>
      <w:marBottom w:val="0"/>
      <w:divBdr>
        <w:top w:val="none" w:sz="0" w:space="0" w:color="auto"/>
        <w:left w:val="none" w:sz="0" w:space="0" w:color="auto"/>
        <w:bottom w:val="none" w:sz="0" w:space="0" w:color="auto"/>
        <w:right w:val="none" w:sz="0" w:space="0" w:color="auto"/>
      </w:divBdr>
    </w:div>
    <w:div w:id="242640598">
      <w:bodyDiv w:val="1"/>
      <w:marLeft w:val="0"/>
      <w:marRight w:val="0"/>
      <w:marTop w:val="0"/>
      <w:marBottom w:val="0"/>
      <w:divBdr>
        <w:top w:val="none" w:sz="0" w:space="0" w:color="auto"/>
        <w:left w:val="none" w:sz="0" w:space="0" w:color="auto"/>
        <w:bottom w:val="none" w:sz="0" w:space="0" w:color="auto"/>
        <w:right w:val="none" w:sz="0" w:space="0" w:color="auto"/>
      </w:divBdr>
    </w:div>
    <w:div w:id="245581217">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71015971">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3799725">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6401203">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4576715">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2482640">
      <w:bodyDiv w:val="1"/>
      <w:marLeft w:val="0"/>
      <w:marRight w:val="0"/>
      <w:marTop w:val="0"/>
      <w:marBottom w:val="0"/>
      <w:divBdr>
        <w:top w:val="none" w:sz="0" w:space="0" w:color="auto"/>
        <w:left w:val="none" w:sz="0" w:space="0" w:color="auto"/>
        <w:bottom w:val="none" w:sz="0" w:space="0" w:color="auto"/>
        <w:right w:val="none" w:sz="0" w:space="0" w:color="auto"/>
      </w:divBdr>
    </w:div>
    <w:div w:id="366836981">
      <w:bodyDiv w:val="1"/>
      <w:marLeft w:val="0"/>
      <w:marRight w:val="0"/>
      <w:marTop w:val="0"/>
      <w:marBottom w:val="0"/>
      <w:divBdr>
        <w:top w:val="none" w:sz="0" w:space="0" w:color="auto"/>
        <w:left w:val="none" w:sz="0" w:space="0" w:color="auto"/>
        <w:bottom w:val="none" w:sz="0" w:space="0" w:color="auto"/>
        <w:right w:val="none" w:sz="0" w:space="0" w:color="auto"/>
      </w:divBdr>
    </w:div>
    <w:div w:id="374547442">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1171112">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6996786">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5326124">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602828">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532743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3234334">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8715362">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6697687">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2279118">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19393266">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6162399">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58442822">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5631195">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8152309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642447">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21158780">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0719316">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0423780">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8290906">
      <w:bodyDiv w:val="1"/>
      <w:marLeft w:val="0"/>
      <w:marRight w:val="0"/>
      <w:marTop w:val="0"/>
      <w:marBottom w:val="0"/>
      <w:divBdr>
        <w:top w:val="none" w:sz="0" w:space="0" w:color="auto"/>
        <w:left w:val="none" w:sz="0" w:space="0" w:color="auto"/>
        <w:bottom w:val="none" w:sz="0" w:space="0" w:color="auto"/>
        <w:right w:val="none" w:sz="0" w:space="0" w:color="auto"/>
      </w:divBdr>
    </w:div>
    <w:div w:id="654264058">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280450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23796532">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3912315">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7774469">
      <w:bodyDiv w:val="1"/>
      <w:marLeft w:val="0"/>
      <w:marRight w:val="0"/>
      <w:marTop w:val="0"/>
      <w:marBottom w:val="0"/>
      <w:divBdr>
        <w:top w:val="none" w:sz="0" w:space="0" w:color="auto"/>
        <w:left w:val="none" w:sz="0" w:space="0" w:color="auto"/>
        <w:bottom w:val="none" w:sz="0" w:space="0" w:color="auto"/>
        <w:right w:val="none" w:sz="0" w:space="0" w:color="auto"/>
      </w:divBdr>
    </w:div>
    <w:div w:id="798108159">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3347253">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6067815">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11515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4707190">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0973980">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2133023">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0164829">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029892">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087356">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55854302">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8214093">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560556">
      <w:bodyDiv w:val="1"/>
      <w:marLeft w:val="0"/>
      <w:marRight w:val="0"/>
      <w:marTop w:val="0"/>
      <w:marBottom w:val="0"/>
      <w:divBdr>
        <w:top w:val="none" w:sz="0" w:space="0" w:color="auto"/>
        <w:left w:val="none" w:sz="0" w:space="0" w:color="auto"/>
        <w:bottom w:val="none" w:sz="0" w:space="0" w:color="auto"/>
        <w:right w:val="none" w:sz="0" w:space="0" w:color="auto"/>
      </w:divBdr>
    </w:div>
    <w:div w:id="1100566982">
      <w:bodyDiv w:val="1"/>
      <w:marLeft w:val="0"/>
      <w:marRight w:val="0"/>
      <w:marTop w:val="0"/>
      <w:marBottom w:val="0"/>
      <w:divBdr>
        <w:top w:val="none" w:sz="0" w:space="0" w:color="auto"/>
        <w:left w:val="none" w:sz="0" w:space="0" w:color="auto"/>
        <w:bottom w:val="none" w:sz="0" w:space="0" w:color="auto"/>
        <w:right w:val="none" w:sz="0" w:space="0" w:color="auto"/>
      </w:divBdr>
    </w:div>
    <w:div w:id="1105199538">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219231">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734024">
      <w:bodyDiv w:val="1"/>
      <w:marLeft w:val="0"/>
      <w:marRight w:val="0"/>
      <w:marTop w:val="0"/>
      <w:marBottom w:val="0"/>
      <w:divBdr>
        <w:top w:val="none" w:sz="0" w:space="0" w:color="auto"/>
        <w:left w:val="none" w:sz="0" w:space="0" w:color="auto"/>
        <w:bottom w:val="none" w:sz="0" w:space="0" w:color="auto"/>
        <w:right w:val="none" w:sz="0" w:space="0" w:color="auto"/>
      </w:divBdr>
    </w:div>
    <w:div w:id="1148402300">
      <w:bodyDiv w:val="1"/>
      <w:marLeft w:val="0"/>
      <w:marRight w:val="0"/>
      <w:marTop w:val="0"/>
      <w:marBottom w:val="0"/>
      <w:divBdr>
        <w:top w:val="none" w:sz="0" w:space="0" w:color="auto"/>
        <w:left w:val="none" w:sz="0" w:space="0" w:color="auto"/>
        <w:bottom w:val="none" w:sz="0" w:space="0" w:color="auto"/>
        <w:right w:val="none" w:sz="0" w:space="0" w:color="auto"/>
      </w:divBdr>
    </w:div>
    <w:div w:id="1152259447">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260113">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6595991">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041795">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98493245">
      <w:bodyDiv w:val="1"/>
      <w:marLeft w:val="0"/>
      <w:marRight w:val="0"/>
      <w:marTop w:val="0"/>
      <w:marBottom w:val="0"/>
      <w:divBdr>
        <w:top w:val="none" w:sz="0" w:space="0" w:color="auto"/>
        <w:left w:val="none" w:sz="0" w:space="0" w:color="auto"/>
        <w:bottom w:val="none" w:sz="0" w:space="0" w:color="auto"/>
        <w:right w:val="none" w:sz="0" w:space="0" w:color="auto"/>
      </w:divBdr>
    </w:div>
    <w:div w:id="1302149523">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9435916">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5931547">
      <w:bodyDiv w:val="1"/>
      <w:marLeft w:val="0"/>
      <w:marRight w:val="0"/>
      <w:marTop w:val="0"/>
      <w:marBottom w:val="0"/>
      <w:divBdr>
        <w:top w:val="none" w:sz="0" w:space="0" w:color="auto"/>
        <w:left w:val="none" w:sz="0" w:space="0" w:color="auto"/>
        <w:bottom w:val="none" w:sz="0" w:space="0" w:color="auto"/>
        <w:right w:val="none" w:sz="0" w:space="0" w:color="auto"/>
      </w:divBdr>
    </w:div>
    <w:div w:id="1380713402">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90693024">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399405073">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1058623">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0297939">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55442474">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7841490">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3127246">
      <w:bodyDiv w:val="1"/>
      <w:marLeft w:val="0"/>
      <w:marRight w:val="0"/>
      <w:marTop w:val="0"/>
      <w:marBottom w:val="0"/>
      <w:divBdr>
        <w:top w:val="none" w:sz="0" w:space="0" w:color="auto"/>
        <w:left w:val="none" w:sz="0" w:space="0" w:color="auto"/>
        <w:bottom w:val="none" w:sz="0" w:space="0" w:color="auto"/>
        <w:right w:val="none" w:sz="0" w:space="0" w:color="auto"/>
      </w:divBdr>
    </w:div>
    <w:div w:id="1523280155">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1144108">
      <w:bodyDiv w:val="1"/>
      <w:marLeft w:val="0"/>
      <w:marRight w:val="0"/>
      <w:marTop w:val="0"/>
      <w:marBottom w:val="0"/>
      <w:divBdr>
        <w:top w:val="none" w:sz="0" w:space="0" w:color="auto"/>
        <w:left w:val="none" w:sz="0" w:space="0" w:color="auto"/>
        <w:bottom w:val="none" w:sz="0" w:space="0" w:color="auto"/>
        <w:right w:val="none" w:sz="0" w:space="0" w:color="auto"/>
      </w:divBdr>
    </w:div>
    <w:div w:id="1532376829">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7185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2926753">
      <w:bodyDiv w:val="1"/>
      <w:marLeft w:val="0"/>
      <w:marRight w:val="0"/>
      <w:marTop w:val="0"/>
      <w:marBottom w:val="0"/>
      <w:divBdr>
        <w:top w:val="none" w:sz="0" w:space="0" w:color="auto"/>
        <w:left w:val="none" w:sz="0" w:space="0" w:color="auto"/>
        <w:bottom w:val="none" w:sz="0" w:space="0" w:color="auto"/>
        <w:right w:val="none" w:sz="0" w:space="0" w:color="auto"/>
      </w:divBdr>
    </w:div>
    <w:div w:id="1596357536">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1791945">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7927604">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0956058">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6222159">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3161150">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293449">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5102387">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1026217">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50101038">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9955193">
      <w:bodyDiv w:val="1"/>
      <w:marLeft w:val="0"/>
      <w:marRight w:val="0"/>
      <w:marTop w:val="0"/>
      <w:marBottom w:val="0"/>
      <w:divBdr>
        <w:top w:val="none" w:sz="0" w:space="0" w:color="auto"/>
        <w:left w:val="none" w:sz="0" w:space="0" w:color="auto"/>
        <w:bottom w:val="none" w:sz="0" w:space="0" w:color="auto"/>
        <w:right w:val="none" w:sz="0" w:space="0" w:color="auto"/>
      </w:divBdr>
    </w:div>
    <w:div w:id="1899586892">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5067464">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3951352">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958521">
      <w:bodyDiv w:val="1"/>
      <w:marLeft w:val="0"/>
      <w:marRight w:val="0"/>
      <w:marTop w:val="0"/>
      <w:marBottom w:val="0"/>
      <w:divBdr>
        <w:top w:val="none" w:sz="0" w:space="0" w:color="auto"/>
        <w:left w:val="none" w:sz="0" w:space="0" w:color="auto"/>
        <w:bottom w:val="none" w:sz="0" w:space="0" w:color="auto"/>
        <w:right w:val="none" w:sz="0" w:space="0" w:color="auto"/>
      </w:divBdr>
    </w:div>
    <w:div w:id="1962420078">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300038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1788413">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3778065">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032653">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0737559">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7289458">
      <w:bodyDiv w:val="1"/>
      <w:marLeft w:val="0"/>
      <w:marRight w:val="0"/>
      <w:marTop w:val="0"/>
      <w:marBottom w:val="0"/>
      <w:divBdr>
        <w:top w:val="none" w:sz="0" w:space="0" w:color="auto"/>
        <w:left w:val="none" w:sz="0" w:space="0" w:color="auto"/>
        <w:bottom w:val="none" w:sz="0" w:space="0" w:color="auto"/>
        <w:right w:val="none" w:sz="0" w:space="0" w:color="auto"/>
      </w:divBdr>
    </w:div>
    <w:div w:id="2105376156">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622006">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526047">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2162342">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A6FD6539-CD82-463C-B31D-D3BEDFF97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88</Pages>
  <Words>43722</Words>
  <Characters>249218</Characters>
  <Application>Microsoft Office Word</Application>
  <DocSecurity>0</DocSecurity>
  <Lines>2076</Lines>
  <Paragraphs>584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292356</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Русяев Николай Николаевич</dc:creator>
  <cp:lastModifiedBy>Русаев Николай Николаевич</cp:lastModifiedBy>
  <cp:revision>2</cp:revision>
  <cp:lastPrinted>2022-03-17T14:06:00Z</cp:lastPrinted>
  <dcterms:created xsi:type="dcterms:W3CDTF">2022-03-19T12:11:00Z</dcterms:created>
  <dcterms:modified xsi:type="dcterms:W3CDTF">2022-03-19T12:11:00Z</dcterms:modified>
</cp:coreProperties>
</file>